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C9" w:rsidRPr="00413E8D" w:rsidRDefault="00C746C9" w:rsidP="008A22C6">
      <w:pPr>
        <w:rPr>
          <w:b/>
          <w:sz w:val="36"/>
        </w:rPr>
      </w:pPr>
      <w:r w:rsidRPr="00413E8D">
        <w:rPr>
          <w:b/>
          <w:sz w:val="36"/>
        </w:rPr>
        <w:t>Oxford City Council</w:t>
      </w:r>
    </w:p>
    <w:p w:rsidR="00C746C9" w:rsidRPr="00413E8D" w:rsidRDefault="00C746C9" w:rsidP="008A22C6">
      <w:pPr>
        <w:rPr>
          <w:b/>
          <w:sz w:val="36"/>
        </w:rPr>
      </w:pPr>
    </w:p>
    <w:p w:rsidR="008A22C6" w:rsidRPr="00413E8D" w:rsidRDefault="00C746C9" w:rsidP="008A22C6">
      <w:pPr>
        <w:rPr>
          <w:b/>
          <w:sz w:val="36"/>
        </w:rPr>
      </w:pPr>
      <w:r w:rsidRPr="00413E8D">
        <w:rPr>
          <w:b/>
          <w:sz w:val="36"/>
        </w:rPr>
        <w:t xml:space="preserve">Our </w:t>
      </w:r>
      <w:r w:rsidR="009B1808" w:rsidRPr="00413E8D">
        <w:rPr>
          <w:b/>
          <w:sz w:val="36"/>
        </w:rPr>
        <w:t>Strategy 2020-24</w:t>
      </w:r>
    </w:p>
    <w:p w:rsidR="00413E8D" w:rsidRPr="00413E8D" w:rsidRDefault="00413E8D">
      <w:pPr>
        <w:rPr>
          <w:b/>
          <w:sz w:val="36"/>
        </w:rPr>
      </w:pPr>
    </w:p>
    <w:p w:rsidR="00413E8D" w:rsidRDefault="00413E8D">
      <w:pPr>
        <w:rPr>
          <w:b/>
        </w:rPr>
      </w:pPr>
    </w:p>
    <w:p w:rsidR="004D755B" w:rsidRDefault="004D755B" w:rsidP="004D755B">
      <w:r>
        <w:t>The following content will be added to the draft document following the public consultation</w:t>
      </w:r>
    </w:p>
    <w:p w:rsidR="004D755B" w:rsidRDefault="004D755B" w:rsidP="004D755B">
      <w:pPr>
        <w:pStyle w:val="ListParagraph"/>
        <w:numPr>
          <w:ilvl w:val="0"/>
          <w:numId w:val="29"/>
        </w:numPr>
        <w:rPr>
          <w:i/>
        </w:rPr>
      </w:pPr>
      <w:r>
        <w:rPr>
          <w:i/>
        </w:rPr>
        <w:t>Foreword by Council Leader</w:t>
      </w:r>
    </w:p>
    <w:p w:rsidR="004D755B" w:rsidRDefault="004D755B" w:rsidP="004D755B">
      <w:pPr>
        <w:pStyle w:val="ListParagraph"/>
        <w:numPr>
          <w:ilvl w:val="0"/>
          <w:numId w:val="29"/>
        </w:numPr>
      </w:pPr>
      <w:r>
        <w:rPr>
          <w:i/>
        </w:rPr>
        <w:t>key statistics and trends from the Corporate Profile that provide a current context in respect of Oxford’s economy, housing, communities and environment</w:t>
      </w:r>
    </w:p>
    <w:p w:rsidR="004D755B" w:rsidRDefault="004D755B" w:rsidP="004D755B">
      <w:pPr>
        <w:pStyle w:val="ListParagraph"/>
        <w:ind w:left="360"/>
      </w:pPr>
    </w:p>
    <w:p w:rsidR="00315C0F" w:rsidRPr="00DF7AFD" w:rsidRDefault="00315C0F">
      <w:r w:rsidRPr="00DF7AFD">
        <w:br w:type="page"/>
      </w:r>
    </w:p>
    <w:p w:rsidR="00C746C9" w:rsidRPr="00DF7AFD" w:rsidRDefault="00C746C9" w:rsidP="008A22C6">
      <w:pPr>
        <w:rPr>
          <w:b/>
        </w:rPr>
      </w:pPr>
      <w:r w:rsidRPr="00DF7AFD">
        <w:rPr>
          <w:b/>
        </w:rPr>
        <w:lastRenderedPageBreak/>
        <w:t>Our vision</w:t>
      </w:r>
    </w:p>
    <w:p w:rsidR="00C746C9" w:rsidRPr="00DF7AFD" w:rsidRDefault="00C746C9" w:rsidP="008A22C6">
      <w:r w:rsidRPr="00DF7AFD">
        <w:t xml:space="preserve">Oxford City Council: Building a world-class city for everyone </w:t>
      </w:r>
    </w:p>
    <w:p w:rsidR="004B4B42" w:rsidRPr="00DF7AFD" w:rsidRDefault="004B4B42" w:rsidP="004B4B42"/>
    <w:p w:rsidR="00E50322" w:rsidRPr="00DF7AFD" w:rsidRDefault="00E50322" w:rsidP="004B4B42">
      <w:r w:rsidRPr="00DF7AFD">
        <w:t xml:space="preserve">By creating successful places in which to live and work, supporting our communities and addressing the climate emergency, we will </w:t>
      </w:r>
      <w:r w:rsidR="007D4EED" w:rsidRPr="00DF7AFD">
        <w:t>build</w:t>
      </w:r>
      <w:r w:rsidRPr="00DF7AFD">
        <w:t xml:space="preserve"> a </w:t>
      </w:r>
      <w:r w:rsidR="007D4EED" w:rsidRPr="00DF7AFD">
        <w:t xml:space="preserve">fairer, </w:t>
      </w:r>
      <w:r w:rsidR="004D755B">
        <w:t>greener</w:t>
      </w:r>
      <w:r w:rsidR="007D4EED" w:rsidRPr="00DF7AFD">
        <w:t xml:space="preserve"> </w:t>
      </w:r>
      <w:r w:rsidRPr="00DF7AFD">
        <w:t xml:space="preserve">city in which </w:t>
      </w:r>
      <w:r w:rsidR="007D4EED" w:rsidRPr="00DF7AFD">
        <w:t>everyone</w:t>
      </w:r>
      <w:r w:rsidRPr="00DF7AFD">
        <w:t xml:space="preserve"> can thrive</w:t>
      </w:r>
    </w:p>
    <w:p w:rsidR="00C746C9" w:rsidRPr="00DF7AFD" w:rsidRDefault="00C746C9" w:rsidP="00C746C9"/>
    <w:p w:rsidR="00C746C9" w:rsidRPr="00DF7AFD" w:rsidRDefault="00315C0F" w:rsidP="00C746C9">
      <w:r w:rsidRPr="00DF7AFD">
        <w:rPr>
          <w:b/>
        </w:rPr>
        <w:t>Our aims</w:t>
      </w:r>
      <w:r w:rsidRPr="00DF7AFD">
        <w:t xml:space="preserve"> </w:t>
      </w:r>
      <w:r w:rsidR="00C746C9" w:rsidRPr="00DF7AFD">
        <w:t xml:space="preserve"> </w:t>
      </w:r>
    </w:p>
    <w:p w:rsidR="00C746C9" w:rsidRPr="00DF7AFD" w:rsidRDefault="000A12CD" w:rsidP="004B4B42">
      <w:pPr>
        <w:pStyle w:val="ListParagraph"/>
        <w:numPr>
          <w:ilvl w:val="0"/>
          <w:numId w:val="19"/>
        </w:numPr>
      </w:pPr>
      <w:r w:rsidRPr="00DF7AFD">
        <w:t>Foster</w:t>
      </w:r>
      <w:r w:rsidR="00C746C9" w:rsidRPr="00DF7AFD">
        <w:t xml:space="preserve"> an inclusive economy</w:t>
      </w:r>
    </w:p>
    <w:p w:rsidR="008A5767" w:rsidRPr="00DF7AFD" w:rsidRDefault="008A5767" w:rsidP="004B4B42">
      <w:pPr>
        <w:pStyle w:val="ListParagraph"/>
        <w:numPr>
          <w:ilvl w:val="0"/>
          <w:numId w:val="19"/>
        </w:numPr>
      </w:pPr>
      <w:r w:rsidRPr="00DF7AFD">
        <w:t>Deliver more affordable housing</w:t>
      </w:r>
    </w:p>
    <w:p w:rsidR="008A5767" w:rsidRPr="00DF7AFD" w:rsidRDefault="000A12CD" w:rsidP="004B4B42">
      <w:pPr>
        <w:pStyle w:val="ListParagraph"/>
        <w:numPr>
          <w:ilvl w:val="0"/>
          <w:numId w:val="19"/>
        </w:numPr>
      </w:pPr>
      <w:r w:rsidRPr="00DF7AFD">
        <w:t>Support</w:t>
      </w:r>
      <w:r w:rsidR="008A5767" w:rsidRPr="00DF7AFD">
        <w:t xml:space="preserve"> </w:t>
      </w:r>
      <w:r w:rsidR="00F20EAD">
        <w:t>flourishing</w:t>
      </w:r>
      <w:r w:rsidR="00CD5F18" w:rsidRPr="00DF7AFD">
        <w:t xml:space="preserve"> </w:t>
      </w:r>
      <w:r w:rsidR="00DC4FFB" w:rsidRPr="00DF7AFD">
        <w:t>communities</w:t>
      </w:r>
    </w:p>
    <w:p w:rsidR="008A5767" w:rsidRPr="00DF7AFD" w:rsidRDefault="00897F2C" w:rsidP="004B4B42">
      <w:pPr>
        <w:pStyle w:val="ListParagraph"/>
        <w:numPr>
          <w:ilvl w:val="0"/>
          <w:numId w:val="19"/>
        </w:numPr>
      </w:pPr>
      <w:r>
        <w:t>Pursu</w:t>
      </w:r>
      <w:r w:rsidR="008F4C9D">
        <w:t>e</w:t>
      </w:r>
      <w:r w:rsidR="00632126">
        <w:t xml:space="preserve"> a </w:t>
      </w:r>
      <w:r w:rsidR="004D755B">
        <w:t xml:space="preserve">zero carbon </w:t>
      </w:r>
      <w:r>
        <w:t>Oxford</w:t>
      </w:r>
    </w:p>
    <w:p w:rsidR="00DA483E" w:rsidRPr="00DF7AFD" w:rsidRDefault="00DA483E" w:rsidP="00DA483E"/>
    <w:p w:rsidR="00C746C9" w:rsidRPr="00DF7AFD" w:rsidRDefault="007D4EED" w:rsidP="008A22C6">
      <w:r w:rsidRPr="00DF7AFD">
        <w:rPr>
          <w:noProof/>
          <w:lang w:eastAsia="en-GB"/>
        </w:rPr>
        <mc:AlternateContent>
          <mc:Choice Requires="wps">
            <w:drawing>
              <wp:anchor distT="0" distB="0" distL="114300" distR="114300" simplePos="0" relativeHeight="251663360" behindDoc="0" locked="0" layoutInCell="1" allowOverlap="1" wp14:anchorId="69392A8B" wp14:editId="51220CA8">
                <wp:simplePos x="0" y="0"/>
                <wp:positionH relativeFrom="column">
                  <wp:posOffset>933450</wp:posOffset>
                </wp:positionH>
                <wp:positionV relativeFrom="paragraph">
                  <wp:posOffset>64135</wp:posOffset>
                </wp:positionV>
                <wp:extent cx="1733550" cy="1504950"/>
                <wp:effectExtent l="0" t="0" r="19050" b="19050"/>
                <wp:wrapNone/>
                <wp:docPr id="4" name="Teardrop 4"/>
                <wp:cNvGraphicFramePr/>
                <a:graphic xmlns:a="http://schemas.openxmlformats.org/drawingml/2006/main">
                  <a:graphicData uri="http://schemas.microsoft.com/office/word/2010/wordprocessingShape">
                    <wps:wsp>
                      <wps:cNvSpPr/>
                      <wps:spPr>
                        <a:xfrm flipV="1">
                          <a:off x="0" y="0"/>
                          <a:ext cx="1733550" cy="1504950"/>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4" o:spid="_x0000_s1026" style="position:absolute;margin-left:73.5pt;margin-top:5.05pt;width:136.5pt;height:1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550,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" path="m,752475c,336895,388068,,866775,r866775,l1733550,752475v,415580,-388068,752475,-866775,752475c388068,1504950,,1168055,,752475xe" filled="f" strokecolor="#385d8a" strokeweight="2pt">
                <v:path arrowok="t" o:connecttype="custom" o:connectlocs="0,752475;866775,0;1733550,0;1733550,752475;866775,1504950;0,752475" o:connectangles="0,0,0,0,0,0"/>
              </v:shape>
            </w:pict>
          </mc:Fallback>
        </mc:AlternateContent>
      </w:r>
      <w:r w:rsidRPr="00DF7AFD">
        <w:rPr>
          <w:noProof/>
          <w:lang w:eastAsia="en-GB"/>
        </w:rPr>
        <mc:AlternateContent>
          <mc:Choice Requires="wps">
            <w:drawing>
              <wp:anchor distT="0" distB="0" distL="114300" distR="114300" simplePos="0" relativeHeight="251665408" behindDoc="0" locked="0" layoutInCell="1" allowOverlap="1" wp14:anchorId="224C7408" wp14:editId="6A0C1911">
                <wp:simplePos x="0" y="0"/>
                <wp:positionH relativeFrom="column">
                  <wp:posOffset>2676525</wp:posOffset>
                </wp:positionH>
                <wp:positionV relativeFrom="paragraph">
                  <wp:posOffset>64135</wp:posOffset>
                </wp:positionV>
                <wp:extent cx="1695450" cy="1504950"/>
                <wp:effectExtent l="0" t="0" r="19050" b="19050"/>
                <wp:wrapNone/>
                <wp:docPr id="5" name="Teardrop 5"/>
                <wp:cNvGraphicFramePr/>
                <a:graphic xmlns:a="http://schemas.openxmlformats.org/drawingml/2006/main">
                  <a:graphicData uri="http://schemas.microsoft.com/office/word/2010/wordprocessingShape">
                    <wps:wsp>
                      <wps:cNvSpPr/>
                      <wps:spPr>
                        <a:xfrm flipH="1" flipV="1">
                          <a:off x="0" y="0"/>
                          <a:ext cx="1695450" cy="1504950"/>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5" o:spid="_x0000_s1026" style="position:absolute;margin-left:210.75pt;margin-top:5.05pt;width:133.5pt;height:11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" path="m,752475c,336895,379539,,847725,r847725,l1695450,752475v,415580,-379539,752475,-847725,752475c379539,1504950,,1168055,,752475xe" filled="f" strokecolor="#385d8a" strokeweight="2pt">
                <v:path arrowok="t" o:connecttype="custom" o:connectlocs="0,752475;847725,0;1695450,0;1695450,752475;847725,1504950;0,752475" o:connectangles="0,0,0,0,0,0"/>
              </v:shape>
            </w:pict>
          </mc:Fallback>
        </mc:AlternateContent>
      </w:r>
    </w:p>
    <w:p w:rsidR="007D4EED" w:rsidRPr="00DF7AFD" w:rsidRDefault="007D4EED" w:rsidP="008A22C6"/>
    <w:p w:rsidR="007D4EED" w:rsidRPr="00DF7AFD" w:rsidRDefault="007D4EED" w:rsidP="008A22C6">
      <w:r w:rsidRPr="00DF7AFD">
        <w:rPr>
          <w:noProof/>
          <w:lang w:eastAsia="en-GB"/>
        </w:rPr>
        <mc:AlternateContent>
          <mc:Choice Requires="wps">
            <w:drawing>
              <wp:anchor distT="0" distB="0" distL="114300" distR="114300" simplePos="0" relativeHeight="251669504" behindDoc="0" locked="0" layoutInCell="1" allowOverlap="1" wp14:anchorId="6D2A89EC" wp14:editId="13FA2064">
                <wp:simplePos x="0" y="0"/>
                <wp:positionH relativeFrom="column">
                  <wp:posOffset>3009900</wp:posOffset>
                </wp:positionH>
                <wp:positionV relativeFrom="paragraph">
                  <wp:posOffset>27940</wp:posOffset>
                </wp:positionV>
                <wp:extent cx="95250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noFill/>
                          <a:miter lim="800000"/>
                          <a:headEnd/>
                          <a:tailEnd/>
                        </a:ln>
                      </wps:spPr>
                      <wps:txbx>
                        <w:txbxContent>
                          <w:p w:rsidR="007D4EED" w:rsidRPr="003D04AF" w:rsidRDefault="007D4EED" w:rsidP="007D4EED">
                            <w:pPr>
                              <w:rPr>
                                <w:sz w:val="22"/>
                              </w:rPr>
                            </w:pPr>
                            <w:r w:rsidRPr="003D04AF">
                              <w:rPr>
                                <w:sz w:val="22"/>
                              </w:rPr>
                              <w:t>Deliver more affordable housing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2.2pt;width: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2+HQIAABs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" stroked="f">
                <v:textbox style="mso-fit-shape-to-text:t">
                  <w:txbxContent>
                    <w:p w:rsidR="007D4EED" w:rsidRPr="003D04AF" w:rsidRDefault="007D4EED" w:rsidP="007D4EED">
                      <w:pPr>
                        <w:rPr>
                          <w:sz w:val="22"/>
                        </w:rPr>
                      </w:pPr>
                      <w:r w:rsidRPr="003D04AF">
                        <w:rPr>
                          <w:sz w:val="22"/>
                        </w:rPr>
                        <w:t>Deliver more affordable housing</w:t>
                      </w:r>
                    </w:p>
                  </w:txbxContent>
                </v:textbox>
              </v:shape>
            </w:pict>
          </mc:Fallback>
        </mc:AlternateContent>
      </w:r>
      <w:r w:rsidRPr="00DF7AFD">
        <w:rPr>
          <w:noProof/>
          <w:lang w:eastAsia="en-GB"/>
        </w:rPr>
        <mc:AlternateContent>
          <mc:Choice Requires="wps">
            <w:drawing>
              <wp:anchor distT="0" distB="0" distL="114300" distR="114300" simplePos="0" relativeHeight="251667456" behindDoc="0" locked="0" layoutInCell="1" allowOverlap="1" wp14:anchorId="7DB96754" wp14:editId="4CBDFAE6">
                <wp:simplePos x="0" y="0"/>
                <wp:positionH relativeFrom="column">
                  <wp:posOffset>1438275</wp:posOffset>
                </wp:positionH>
                <wp:positionV relativeFrom="paragraph">
                  <wp:posOffset>27940</wp:posOffset>
                </wp:positionV>
                <wp:extent cx="9525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noFill/>
                          <a:miter lim="800000"/>
                          <a:headEnd/>
                          <a:tailEnd/>
                        </a:ln>
                      </wps:spPr>
                      <wps:txbx>
                        <w:txbxContent>
                          <w:p w:rsidR="007D4EED" w:rsidRPr="003D04AF" w:rsidRDefault="000A12CD">
                            <w:pPr>
                              <w:rPr>
                                <w:sz w:val="22"/>
                              </w:rPr>
                            </w:pPr>
                            <w:r w:rsidRPr="003D04AF">
                              <w:rPr>
                                <w:sz w:val="22"/>
                              </w:rPr>
                              <w:t>Foster</w:t>
                            </w:r>
                            <w:r w:rsidR="007D4EED" w:rsidRPr="003D04AF">
                              <w:rPr>
                                <w:sz w:val="22"/>
                              </w:rPr>
                              <w:t xml:space="preserve"> an inclusive economy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3.25pt;margin-top:2.2pt;width: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YxIQIAACQ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" stroked="f">
                <v:textbox style="mso-fit-shape-to-text:t">
                  <w:txbxContent>
                    <w:p w:rsidR="007D4EED" w:rsidRPr="003D04AF" w:rsidRDefault="000A12CD">
                      <w:pPr>
                        <w:rPr>
                          <w:sz w:val="22"/>
                        </w:rPr>
                      </w:pPr>
                      <w:r w:rsidRPr="003D04AF">
                        <w:rPr>
                          <w:sz w:val="22"/>
                        </w:rPr>
                        <w:t>Foster</w:t>
                      </w:r>
                      <w:r w:rsidR="007D4EED" w:rsidRPr="003D04AF">
                        <w:rPr>
                          <w:sz w:val="22"/>
                        </w:rPr>
                        <w:t xml:space="preserve"> an inclusive economy</w:t>
                      </w:r>
                    </w:p>
                  </w:txbxContent>
                </v:textbox>
              </v:shape>
            </w:pict>
          </mc:Fallback>
        </mc:AlternateContent>
      </w:r>
    </w:p>
    <w:p w:rsidR="007D4EED" w:rsidRPr="00DF7AFD" w:rsidRDefault="007D4EED" w:rsidP="008A22C6"/>
    <w:p w:rsidR="007D4EED" w:rsidRPr="00DF7AFD" w:rsidRDefault="007D4EED" w:rsidP="008A22C6"/>
    <w:p w:rsidR="00C746C9" w:rsidRPr="00DF7AFD" w:rsidRDefault="00C746C9" w:rsidP="008A22C6"/>
    <w:p w:rsidR="00C746C9" w:rsidRPr="00DF7AFD" w:rsidRDefault="00C746C9" w:rsidP="008A22C6"/>
    <w:p w:rsidR="007D4EED" w:rsidRPr="00DF7AFD" w:rsidRDefault="007D4EED" w:rsidP="008A22C6"/>
    <w:p w:rsidR="007D4EED" w:rsidRPr="00DF7AFD" w:rsidRDefault="00162CD9" w:rsidP="008A22C6">
      <w:r w:rsidRPr="00DF7AFD">
        <w:rPr>
          <w:noProof/>
          <w:lang w:eastAsia="en-GB"/>
        </w:rPr>
        <mc:AlternateContent>
          <mc:Choice Requires="wps">
            <w:drawing>
              <wp:anchor distT="0" distB="0" distL="114300" distR="114300" simplePos="0" relativeHeight="251661312" behindDoc="0" locked="0" layoutInCell="1" allowOverlap="1" wp14:anchorId="2F4F2D49" wp14:editId="0B891A4C">
                <wp:simplePos x="0" y="0"/>
                <wp:positionH relativeFrom="column">
                  <wp:posOffset>933450</wp:posOffset>
                </wp:positionH>
                <wp:positionV relativeFrom="paragraph">
                  <wp:posOffset>167005</wp:posOffset>
                </wp:positionV>
                <wp:extent cx="1724025" cy="1400175"/>
                <wp:effectExtent l="0" t="0" r="28575" b="28575"/>
                <wp:wrapNone/>
                <wp:docPr id="3" name="Teardrop 3"/>
                <wp:cNvGraphicFramePr/>
                <a:graphic xmlns:a="http://schemas.openxmlformats.org/drawingml/2006/main">
                  <a:graphicData uri="http://schemas.microsoft.com/office/word/2010/wordprocessingShape">
                    <wps:wsp>
                      <wps:cNvSpPr/>
                      <wps:spPr>
                        <a:xfrm>
                          <a:off x="0" y="0"/>
                          <a:ext cx="1724025" cy="1400175"/>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3" o:spid="_x0000_s1026" style="position:absolute;margin-left:73.5pt;margin-top:13.15pt;width:135.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025,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" path="m,700088c,313440,385936,,862013,r862012,l1724025,700088v,386648,-385936,700088,-862013,700088c385935,1400176,-1,1086736,-1,700088r1,xe" filled="f" strokecolor="#385d8a" strokeweight="2pt">
                <v:path arrowok="t" o:connecttype="custom" o:connectlocs="0,700088;862013,0;1724025,0;1724025,700088;862012,1400176;-1,700088;0,700088" o:connectangles="0,0,0,0,0,0,0"/>
              </v:shape>
            </w:pict>
          </mc:Fallback>
        </mc:AlternateContent>
      </w:r>
      <w:r w:rsidRPr="00DF7AFD">
        <w:rPr>
          <w:noProof/>
          <w:lang w:eastAsia="en-GB"/>
        </w:rPr>
        <mc:AlternateContent>
          <mc:Choice Requires="wps">
            <w:drawing>
              <wp:anchor distT="0" distB="0" distL="114300" distR="114300" simplePos="0" relativeHeight="251659264" behindDoc="0" locked="0" layoutInCell="1" allowOverlap="1" wp14:anchorId="25C281BE" wp14:editId="31F82F57">
                <wp:simplePos x="0" y="0"/>
                <wp:positionH relativeFrom="column">
                  <wp:posOffset>2656840</wp:posOffset>
                </wp:positionH>
                <wp:positionV relativeFrom="paragraph">
                  <wp:posOffset>148590</wp:posOffset>
                </wp:positionV>
                <wp:extent cx="1714500" cy="1447800"/>
                <wp:effectExtent l="0" t="0" r="19050" b="19050"/>
                <wp:wrapNone/>
                <wp:docPr id="2" name="Teardrop 2"/>
                <wp:cNvGraphicFramePr/>
                <a:graphic xmlns:a="http://schemas.openxmlformats.org/drawingml/2006/main">
                  <a:graphicData uri="http://schemas.microsoft.com/office/word/2010/wordprocessingShape">
                    <wps:wsp>
                      <wps:cNvSpPr/>
                      <wps:spPr>
                        <a:xfrm flipH="1">
                          <a:off x="0" y="0"/>
                          <a:ext cx="1714500" cy="144780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209.2pt;margin-top:11.7pt;width:135pt;height: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4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" path="m,723900c,324101,383804,,857250,r857250,l1714500,723900v,399799,-383804,723900,-857250,723900c383804,1447800,,1123699,,723900xe" filled="f" strokecolor="#243f60 [1604]" strokeweight="2pt">
                <v:path arrowok="t" o:connecttype="custom" o:connectlocs="0,723900;857250,0;1714500,0;1714500,723900;857250,1447800;0,723900" o:connectangles="0,0,0,0,0,0"/>
              </v:shape>
            </w:pict>
          </mc:Fallback>
        </mc:AlternateContent>
      </w:r>
    </w:p>
    <w:p w:rsidR="007D4EED" w:rsidRPr="00DF7AFD" w:rsidRDefault="007D4EED" w:rsidP="008A22C6"/>
    <w:p w:rsidR="007D4EED" w:rsidRPr="00DF7AFD" w:rsidRDefault="00632126" w:rsidP="008A22C6">
      <w:r w:rsidRPr="00DF7AFD">
        <w:rPr>
          <w:noProof/>
          <w:lang w:eastAsia="en-GB"/>
        </w:rPr>
        <mc:AlternateContent>
          <mc:Choice Requires="wps">
            <w:drawing>
              <wp:anchor distT="0" distB="0" distL="114300" distR="114300" simplePos="0" relativeHeight="251673600" behindDoc="0" locked="0" layoutInCell="1" allowOverlap="1" wp14:anchorId="528DFC94" wp14:editId="2C1FAC42">
                <wp:simplePos x="0" y="0"/>
                <wp:positionH relativeFrom="column">
                  <wp:posOffset>2885440</wp:posOffset>
                </wp:positionH>
                <wp:positionV relativeFrom="paragraph">
                  <wp:posOffset>74930</wp:posOffset>
                </wp:positionV>
                <wp:extent cx="120967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7D4EED" w:rsidRPr="003D04AF" w:rsidRDefault="008F4C9D" w:rsidP="007D4EED">
                            <w:pPr>
                              <w:rPr>
                                <w:sz w:val="22"/>
                              </w:rPr>
                            </w:pPr>
                            <w:r>
                              <w:rPr>
                                <w:sz w:val="22"/>
                              </w:rPr>
                              <w:t>Pursue</w:t>
                            </w:r>
                            <w:r w:rsidR="00162CD9" w:rsidRPr="003D04AF">
                              <w:rPr>
                                <w:sz w:val="22"/>
                              </w:rPr>
                              <w:t xml:space="preserve"> a </w:t>
                            </w:r>
                            <w:r w:rsidR="004D755B">
                              <w:rPr>
                                <w:sz w:val="22"/>
                              </w:rPr>
                              <w:t xml:space="preserve">zero carbon </w:t>
                            </w:r>
                            <w:r>
                              <w:rPr>
                                <w:sz w:val="22"/>
                              </w:rPr>
                              <w:t>Oxford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7.2pt;margin-top:5.9pt;width:9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" stroked="f">
                <v:textbox style="mso-fit-shape-to-text:t">
                  <w:txbxContent>
                    <w:p w:rsidR="007D4EED" w:rsidRPr="003D04AF" w:rsidRDefault="008F4C9D" w:rsidP="007D4EED">
                      <w:pPr>
                        <w:rPr>
                          <w:sz w:val="22"/>
                        </w:rPr>
                      </w:pPr>
                      <w:r>
                        <w:rPr>
                          <w:sz w:val="22"/>
                        </w:rPr>
                        <w:t>Pursue</w:t>
                      </w:r>
                      <w:r w:rsidR="00162CD9" w:rsidRPr="003D04AF">
                        <w:rPr>
                          <w:sz w:val="22"/>
                        </w:rPr>
                        <w:t xml:space="preserve"> a </w:t>
                      </w:r>
                      <w:r w:rsidR="004D755B">
                        <w:rPr>
                          <w:sz w:val="22"/>
                        </w:rPr>
                        <w:t xml:space="preserve">zero carbon </w:t>
                      </w:r>
                      <w:r>
                        <w:rPr>
                          <w:sz w:val="22"/>
                        </w:rPr>
                        <w:t>Oxford</w:t>
                      </w:r>
                    </w:p>
                  </w:txbxContent>
                </v:textbox>
              </v:shape>
            </w:pict>
          </mc:Fallback>
        </mc:AlternateContent>
      </w:r>
      <w:r w:rsidR="00DC4FFB" w:rsidRPr="00DF7AFD">
        <w:rPr>
          <w:noProof/>
          <w:lang w:eastAsia="en-GB"/>
        </w:rPr>
        <mc:AlternateContent>
          <mc:Choice Requires="wps">
            <w:drawing>
              <wp:anchor distT="0" distB="0" distL="114300" distR="114300" simplePos="0" relativeHeight="251671552" behindDoc="0" locked="0" layoutInCell="1" allowOverlap="1" wp14:anchorId="471F2F9E" wp14:editId="1272A0C2">
                <wp:simplePos x="0" y="0"/>
                <wp:positionH relativeFrom="column">
                  <wp:posOffset>1276350</wp:posOffset>
                </wp:positionH>
                <wp:positionV relativeFrom="paragraph">
                  <wp:posOffset>76200</wp:posOffset>
                </wp:positionV>
                <wp:extent cx="111442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9525">
                          <a:noFill/>
                          <a:miter lim="800000"/>
                          <a:headEnd/>
                          <a:tailEnd/>
                        </a:ln>
                      </wps:spPr>
                      <wps:txbx>
                        <w:txbxContent>
                          <w:p w:rsidR="007D4EED" w:rsidRPr="003D04AF" w:rsidRDefault="000A12CD" w:rsidP="007D4EED">
                            <w:pPr>
                              <w:rPr>
                                <w:sz w:val="22"/>
                              </w:rPr>
                            </w:pPr>
                            <w:r w:rsidRPr="003D04AF">
                              <w:rPr>
                                <w:sz w:val="22"/>
                              </w:rPr>
                              <w:t>Support</w:t>
                            </w:r>
                            <w:r w:rsidR="007D4EED" w:rsidRPr="003D04AF">
                              <w:rPr>
                                <w:sz w:val="22"/>
                              </w:rPr>
                              <w:t xml:space="preserve"> </w:t>
                            </w:r>
                            <w:r w:rsidR="00F20EAD">
                              <w:rPr>
                                <w:sz w:val="22"/>
                              </w:rPr>
                              <w:t>flourishing</w:t>
                            </w:r>
                            <w:r w:rsidR="00CD5F18">
                              <w:rPr>
                                <w:sz w:val="22"/>
                              </w:rPr>
                              <w:t xml:space="preserve"> </w:t>
                            </w:r>
                            <w:r w:rsidR="00DC4FFB">
                              <w:rPr>
                                <w:sz w:val="22"/>
                              </w:rPr>
                              <w:t>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0.5pt;margin-top:6pt;width:87.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pPIwIAACM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" stroked="f">
                <v:textbox style="mso-fit-shape-to-text:t">
                  <w:txbxContent>
                    <w:p w:rsidR="007D4EED" w:rsidRPr="003D04AF" w:rsidRDefault="000A12CD" w:rsidP="007D4EED">
                      <w:pPr>
                        <w:rPr>
                          <w:sz w:val="22"/>
                        </w:rPr>
                      </w:pPr>
                      <w:r w:rsidRPr="003D04AF">
                        <w:rPr>
                          <w:sz w:val="22"/>
                        </w:rPr>
                        <w:t>Support</w:t>
                      </w:r>
                      <w:r w:rsidR="007D4EED" w:rsidRPr="003D04AF">
                        <w:rPr>
                          <w:sz w:val="22"/>
                        </w:rPr>
                        <w:t xml:space="preserve"> </w:t>
                      </w:r>
                      <w:r w:rsidR="00F20EAD">
                        <w:rPr>
                          <w:sz w:val="22"/>
                        </w:rPr>
                        <w:t>flourishing</w:t>
                      </w:r>
                      <w:r w:rsidR="00CD5F18">
                        <w:rPr>
                          <w:sz w:val="22"/>
                        </w:rPr>
                        <w:t xml:space="preserve"> </w:t>
                      </w:r>
                      <w:r w:rsidR="00DC4FFB">
                        <w:rPr>
                          <w:sz w:val="22"/>
                        </w:rPr>
                        <w:t>communities</w:t>
                      </w:r>
                    </w:p>
                  </w:txbxContent>
                </v:textbox>
              </v:shape>
            </w:pict>
          </mc:Fallback>
        </mc:AlternateContent>
      </w:r>
    </w:p>
    <w:p w:rsidR="007D4EED" w:rsidRPr="00DF7AFD" w:rsidRDefault="007D4EED" w:rsidP="008A22C6"/>
    <w:p w:rsidR="007D4EED" w:rsidRPr="00DF7AFD" w:rsidRDefault="007D4EED" w:rsidP="008A22C6"/>
    <w:p w:rsidR="007D4EED" w:rsidRPr="00DF7AFD" w:rsidRDefault="007D4EED" w:rsidP="008A22C6"/>
    <w:p w:rsidR="007D4EED" w:rsidRPr="00DF7AFD" w:rsidRDefault="007D4EED" w:rsidP="008A22C6"/>
    <w:p w:rsidR="007D4EED" w:rsidRPr="00DF7AFD" w:rsidRDefault="007D4EED" w:rsidP="008A22C6"/>
    <w:p w:rsidR="007D4EED" w:rsidRPr="00DF7AFD" w:rsidRDefault="007D4EED" w:rsidP="008A22C6"/>
    <w:p w:rsidR="00DA483E" w:rsidRPr="00DF7AFD" w:rsidRDefault="00DA483E" w:rsidP="008A22C6"/>
    <w:p w:rsidR="00AC777A" w:rsidRPr="00DF7AFD" w:rsidRDefault="00AC777A" w:rsidP="008A22C6"/>
    <w:p w:rsidR="00AC777A" w:rsidRPr="00DF7AFD" w:rsidRDefault="00F20EAD" w:rsidP="008A22C6">
      <w:pPr>
        <w:rPr>
          <w:b/>
        </w:rPr>
      </w:pPr>
      <w:r>
        <w:rPr>
          <w:b/>
        </w:rPr>
        <w:t>How we work – a customer first approach</w:t>
      </w:r>
    </w:p>
    <w:p w:rsidR="007B219F" w:rsidRPr="00DF7AFD" w:rsidRDefault="007B219F" w:rsidP="007B219F">
      <w:pPr>
        <w:pStyle w:val="ListParagraph"/>
        <w:numPr>
          <w:ilvl w:val="0"/>
          <w:numId w:val="20"/>
        </w:numPr>
      </w:pPr>
      <w:r w:rsidRPr="00DF7AFD">
        <w:rPr>
          <w:b/>
        </w:rPr>
        <w:t xml:space="preserve">We </w:t>
      </w:r>
      <w:r>
        <w:rPr>
          <w:b/>
        </w:rPr>
        <w:t xml:space="preserve">work </w:t>
      </w:r>
      <w:r w:rsidRPr="00DF7AFD">
        <w:rPr>
          <w:b/>
        </w:rPr>
        <w:t>innovatively</w:t>
      </w:r>
      <w:r>
        <w:rPr>
          <w:b/>
        </w:rPr>
        <w:t xml:space="preserve"> </w:t>
      </w:r>
      <w:r w:rsidRPr="00DF7AFD">
        <w:rPr>
          <w:b/>
        </w:rPr>
        <w:t>and efficiently</w:t>
      </w:r>
      <w:r w:rsidRPr="00DF7AFD">
        <w:t xml:space="preserve"> – </w:t>
      </w:r>
      <w:r>
        <w:t xml:space="preserve">we are </w:t>
      </w:r>
      <w:r w:rsidRPr="00DF7AFD">
        <w:t xml:space="preserve">a </w:t>
      </w:r>
      <w:r w:rsidR="004D755B">
        <w:t xml:space="preserve">flexible and </w:t>
      </w:r>
      <w:r w:rsidRPr="00DF7AFD">
        <w:t>customer-focused</w:t>
      </w:r>
      <w:r>
        <w:t xml:space="preserve"> team offering high quality </w:t>
      </w:r>
      <w:r w:rsidRPr="00DF7AFD">
        <w:t>services that meet people’s needs</w:t>
      </w:r>
    </w:p>
    <w:p w:rsidR="007B219F" w:rsidRPr="00DF7AFD" w:rsidRDefault="007B219F" w:rsidP="007B219F">
      <w:pPr>
        <w:pStyle w:val="ListParagraph"/>
        <w:numPr>
          <w:ilvl w:val="0"/>
          <w:numId w:val="20"/>
        </w:numPr>
      </w:pPr>
      <w:r w:rsidRPr="00DF7AFD">
        <w:rPr>
          <w:b/>
        </w:rPr>
        <w:t>We prioritise tackling inequality</w:t>
      </w:r>
      <w:r>
        <w:t xml:space="preserve"> – our services, investments and policy-making are all designed to address the social and financial inequalities across Oxford. We value diversity and seek to </w:t>
      </w:r>
      <w:r w:rsidRPr="00DF7AFD">
        <w:t>build community cohesion</w:t>
      </w:r>
      <w:r>
        <w:t>.</w:t>
      </w:r>
      <w:r w:rsidRPr="00DF7AFD">
        <w:t xml:space="preserve"> We want to ensure all Oxford’s citizens have fair opportunities and a real share in the city’s future</w:t>
      </w:r>
      <w:r>
        <w:t>.</w:t>
      </w:r>
    </w:p>
    <w:p w:rsidR="00162CD9" w:rsidRPr="00DF7AFD" w:rsidRDefault="00705465" w:rsidP="004B4B42">
      <w:pPr>
        <w:pStyle w:val="ListParagraph"/>
        <w:numPr>
          <w:ilvl w:val="0"/>
          <w:numId w:val="20"/>
        </w:numPr>
      </w:pPr>
      <w:r w:rsidRPr="00DF7AFD">
        <w:rPr>
          <w:b/>
        </w:rPr>
        <w:t xml:space="preserve">We </w:t>
      </w:r>
      <w:r w:rsidR="00632126">
        <w:rPr>
          <w:b/>
        </w:rPr>
        <w:t xml:space="preserve">work in </w:t>
      </w:r>
      <w:r w:rsidR="00162CD9" w:rsidRPr="00DF7AFD">
        <w:rPr>
          <w:b/>
        </w:rPr>
        <w:t xml:space="preserve">partnership </w:t>
      </w:r>
      <w:r w:rsidR="00162CD9" w:rsidRPr="00DF7AFD">
        <w:t xml:space="preserve"> – </w:t>
      </w:r>
      <w:r w:rsidR="00EB5734">
        <w:t xml:space="preserve">we </w:t>
      </w:r>
      <w:r w:rsidR="00162CD9" w:rsidRPr="00DF7AFD">
        <w:t>work with other councils, business, communities, voluntary sector, universities</w:t>
      </w:r>
      <w:r w:rsidR="00AC777A" w:rsidRPr="00DF7AFD">
        <w:t>, Government</w:t>
      </w:r>
      <w:r w:rsidR="00162CD9" w:rsidRPr="00DF7AFD">
        <w:t xml:space="preserve"> and other public sector bodies to ensure</w:t>
      </w:r>
      <w:r w:rsidR="00632126">
        <w:t xml:space="preserve"> the way we shape our services and direct our investments is </w:t>
      </w:r>
      <w:r w:rsidR="00632126" w:rsidRPr="00DF7AFD">
        <w:t>joined-up</w:t>
      </w:r>
      <w:r w:rsidR="00632126">
        <w:t xml:space="preserve"> with others.</w:t>
      </w:r>
      <w:r w:rsidR="00162CD9" w:rsidRPr="00DF7AFD">
        <w:t xml:space="preserve"> </w:t>
      </w:r>
    </w:p>
    <w:p w:rsidR="00DC4FFB" w:rsidRPr="00DF7AFD" w:rsidRDefault="004E062A" w:rsidP="004B4B42">
      <w:pPr>
        <w:pStyle w:val="ListParagraph"/>
        <w:numPr>
          <w:ilvl w:val="0"/>
          <w:numId w:val="20"/>
        </w:numPr>
      </w:pPr>
      <w:r w:rsidRPr="00DF7AFD">
        <w:rPr>
          <w:b/>
        </w:rPr>
        <w:t xml:space="preserve">We use our </w:t>
      </w:r>
      <w:r w:rsidR="0005403A">
        <w:rPr>
          <w:b/>
        </w:rPr>
        <w:t xml:space="preserve">commercial </w:t>
      </w:r>
      <w:r w:rsidR="00DC4FFB" w:rsidRPr="00DF7AFD">
        <w:rPr>
          <w:b/>
        </w:rPr>
        <w:t xml:space="preserve">assets </w:t>
      </w:r>
      <w:r w:rsidRPr="00DF7AFD">
        <w:rPr>
          <w:b/>
        </w:rPr>
        <w:t xml:space="preserve">for the benefit of local </w:t>
      </w:r>
      <w:r w:rsidR="0005403A">
        <w:rPr>
          <w:b/>
        </w:rPr>
        <w:t xml:space="preserve">people </w:t>
      </w:r>
      <w:r w:rsidR="0005403A">
        <w:t>– our wholly</w:t>
      </w:r>
      <w:r w:rsidR="00F20EAD">
        <w:t xml:space="preserve"> owned</w:t>
      </w:r>
      <w:r w:rsidRPr="00DF7AFD">
        <w:t xml:space="preserve"> </w:t>
      </w:r>
      <w:r w:rsidR="0005403A">
        <w:t>companies and properties create jobs</w:t>
      </w:r>
      <w:r w:rsidR="004D755B">
        <w:t xml:space="preserve">, </w:t>
      </w:r>
      <w:r w:rsidR="0005403A">
        <w:t xml:space="preserve">support the local economy and </w:t>
      </w:r>
      <w:r w:rsidR="004D755B">
        <w:t xml:space="preserve">provide additional </w:t>
      </w:r>
      <w:r w:rsidR="0005403A">
        <w:t xml:space="preserve">funds </w:t>
      </w:r>
      <w:r w:rsidRPr="00DF7AFD">
        <w:t>that</w:t>
      </w:r>
      <w:r w:rsidR="00DC4FFB" w:rsidRPr="00DF7AFD">
        <w:t xml:space="preserve"> support the delivery of public services</w:t>
      </w:r>
    </w:p>
    <w:p w:rsidR="00DC4FFB" w:rsidRPr="00DF7AFD" w:rsidRDefault="004E062A" w:rsidP="004B4B42">
      <w:pPr>
        <w:pStyle w:val="ListParagraph"/>
        <w:numPr>
          <w:ilvl w:val="0"/>
          <w:numId w:val="20"/>
        </w:numPr>
      </w:pPr>
      <w:r w:rsidRPr="00DF7AFD">
        <w:rPr>
          <w:b/>
        </w:rPr>
        <w:t>We are a</w:t>
      </w:r>
      <w:r w:rsidR="00DC4FFB" w:rsidRPr="00DF7AFD">
        <w:rPr>
          <w:b/>
        </w:rPr>
        <w:t xml:space="preserve"> campaigning organisation</w:t>
      </w:r>
      <w:r w:rsidR="00DC4FFB" w:rsidRPr="00DF7AFD">
        <w:t xml:space="preserve"> </w:t>
      </w:r>
      <w:r w:rsidR="0005403A">
        <w:t xml:space="preserve">– we work </w:t>
      </w:r>
      <w:r w:rsidR="00B0639D" w:rsidRPr="00DF7AFD">
        <w:t xml:space="preserve">actively </w:t>
      </w:r>
      <w:r w:rsidR="00DC4FFB" w:rsidRPr="00DF7AFD">
        <w:t xml:space="preserve">to engage and influence </w:t>
      </w:r>
      <w:r w:rsidRPr="00DF7AFD">
        <w:t xml:space="preserve">others </w:t>
      </w:r>
      <w:r w:rsidR="00B0639D" w:rsidRPr="00DF7AFD">
        <w:t>to help achieve</w:t>
      </w:r>
      <w:r w:rsidR="00DC4FFB" w:rsidRPr="00DF7AFD">
        <w:t xml:space="preserve"> our aims</w:t>
      </w:r>
    </w:p>
    <w:p w:rsidR="00A07989" w:rsidRPr="00DF7AFD" w:rsidRDefault="00A07989"/>
    <w:p w:rsidR="00DA483E" w:rsidRPr="00DF7AFD" w:rsidRDefault="00DA483E" w:rsidP="00A07989">
      <w:r w:rsidRPr="00DF7AFD">
        <w:br w:type="page"/>
      </w:r>
    </w:p>
    <w:p w:rsidR="00D41CCB" w:rsidRDefault="00D41CCB" w:rsidP="00D41CCB">
      <w:pPr>
        <w:rPr>
          <w:b/>
          <w:bCs/>
        </w:rPr>
      </w:pPr>
      <w:r>
        <w:rPr>
          <w:b/>
          <w:bCs/>
        </w:rPr>
        <w:lastRenderedPageBreak/>
        <w:t>Foster an inclusive economy</w:t>
      </w:r>
    </w:p>
    <w:p w:rsidR="00D41CCB" w:rsidRDefault="00D41CCB" w:rsidP="00D41CCB">
      <w:r>
        <w:t>Oxford needs a more inclusive economy in which wealth is distributed across our communities</w:t>
      </w:r>
      <w:r>
        <w:rPr>
          <w:color w:val="000000"/>
          <w:lang w:eastAsia="en-GB"/>
        </w:rPr>
        <w:t xml:space="preserve"> and </w:t>
      </w:r>
      <w:r w:rsidR="00ED288C">
        <w:rPr>
          <w:color w:val="000000"/>
          <w:lang w:eastAsia="en-GB"/>
        </w:rPr>
        <w:t xml:space="preserve">where </w:t>
      </w:r>
      <w:r>
        <w:rPr>
          <w:color w:val="000000"/>
          <w:lang w:eastAsia="en-GB"/>
        </w:rPr>
        <w:t>all residents</w:t>
      </w:r>
      <w:r w:rsidR="00ED288C">
        <w:rPr>
          <w:color w:val="000000"/>
          <w:lang w:eastAsia="en-GB"/>
        </w:rPr>
        <w:t xml:space="preserve"> can</w:t>
      </w:r>
      <w:r>
        <w:rPr>
          <w:color w:val="000000"/>
          <w:lang w:eastAsia="en-GB"/>
        </w:rPr>
        <w:t xml:space="preserve"> share the benefits of growth.</w:t>
      </w:r>
    </w:p>
    <w:p w:rsidR="00D41CCB" w:rsidRDefault="00D41CCB" w:rsidP="00D41CCB">
      <w:pPr>
        <w:rPr>
          <w:b/>
          <w:bCs/>
        </w:rPr>
      </w:pPr>
    </w:p>
    <w:tbl>
      <w:tblPr>
        <w:tblW w:w="0" w:type="auto"/>
        <w:tblCellMar>
          <w:left w:w="0" w:type="dxa"/>
          <w:right w:w="0" w:type="dxa"/>
        </w:tblCellMar>
        <w:tblLook w:val="04A0" w:firstRow="1" w:lastRow="0" w:firstColumn="1" w:lastColumn="0" w:noHBand="0" w:noVBand="1"/>
      </w:tblPr>
      <w:tblGrid>
        <w:gridCol w:w="1379"/>
        <w:gridCol w:w="7627"/>
      </w:tblGrid>
      <w:tr w:rsidR="00D41CCB" w:rsidTr="00DA73B7">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CCB" w:rsidRDefault="00D41CCB" w:rsidP="00737EFA">
            <w:pPr>
              <w:rPr>
                <w:b/>
                <w:bCs/>
              </w:rPr>
            </w:pPr>
            <w:r>
              <w:rPr>
                <w:b/>
                <w:bCs/>
              </w:rPr>
              <w:t xml:space="preserve">Inclusive </w:t>
            </w:r>
            <w:r w:rsidR="00737EFA">
              <w:rPr>
                <w:b/>
                <w:bCs/>
              </w:rPr>
              <w:t>e</w:t>
            </w:r>
            <w:r>
              <w:rPr>
                <w:b/>
                <w:bCs/>
              </w:rPr>
              <w:t>conomy outcomes</w:t>
            </w:r>
          </w:p>
        </w:tc>
      </w:tr>
      <w:tr w:rsidR="00D41CCB" w:rsidTr="00DA73B7">
        <w:tc>
          <w:tcPr>
            <w:tcW w:w="1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CCB" w:rsidRDefault="00D41CCB" w:rsidP="00DA73B7">
            <w:pPr>
              <w:rPr>
                <w:b/>
                <w:bCs/>
              </w:rPr>
            </w:pPr>
            <w:r>
              <w:rPr>
                <w:b/>
                <w:bCs/>
              </w:rPr>
              <w:t>Deliver</w:t>
            </w: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ED288C">
            <w:pPr>
              <w:numPr>
                <w:ilvl w:val="0"/>
                <w:numId w:val="28"/>
              </w:numPr>
              <w:contextualSpacing/>
            </w:pPr>
            <w:r>
              <w:t>Our</w:t>
            </w:r>
            <w:r w:rsidR="00ED288C">
              <w:t xml:space="preserve"> staff are skilled and confident in</w:t>
            </w:r>
            <w:r>
              <w:t xml:space="preserve"> delivering services</w:t>
            </w:r>
            <w:r w:rsidR="00ED288C">
              <w:t xml:space="preserve"> our</w:t>
            </w:r>
            <w:r>
              <w:t xml:space="preserve"> residents want and the workforce as a whole </w:t>
            </w:r>
            <w:r w:rsidR="00ED288C">
              <w:t xml:space="preserve">better </w:t>
            </w:r>
            <w:r>
              <w:t>reflects Oxford’s diverse population</w:t>
            </w:r>
          </w:p>
        </w:tc>
      </w:tr>
      <w:tr w:rsidR="00D41CCB" w:rsidTr="00DA73B7">
        <w:tc>
          <w:tcPr>
            <w:tcW w:w="0" w:type="auto"/>
            <w:vMerge/>
            <w:tcBorders>
              <w:top w:val="nil"/>
              <w:left w:val="single" w:sz="8" w:space="0" w:color="auto"/>
              <w:bottom w:val="single" w:sz="8" w:space="0" w:color="auto"/>
              <w:right w:val="single" w:sz="8" w:space="0" w:color="auto"/>
            </w:tcBorders>
            <w:vAlign w:val="center"/>
            <w:hideMark/>
          </w:tcPr>
          <w:p w:rsidR="00D41CCB" w:rsidRDefault="00D41CCB" w:rsidP="00DA73B7">
            <w:pPr>
              <w:rPr>
                <w:b/>
                <w:bCs/>
              </w:rPr>
            </w:pP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contextualSpacing/>
            </w:pPr>
            <w:r>
              <w:t xml:space="preserve">Our supply chain supports </w:t>
            </w:r>
            <w:r w:rsidR="00ED288C">
              <w:t xml:space="preserve">more </w:t>
            </w:r>
            <w:r>
              <w:t>local businesses, including social enterprises and cooperatives, promoting wider benefits to the local economy</w:t>
            </w:r>
          </w:p>
        </w:tc>
      </w:tr>
      <w:tr w:rsidR="00D41CCB" w:rsidTr="00DA73B7">
        <w:tc>
          <w:tcPr>
            <w:tcW w:w="13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CCB" w:rsidRDefault="00D41CCB" w:rsidP="00DA73B7">
            <w:pPr>
              <w:rPr>
                <w:b/>
                <w:bCs/>
              </w:rPr>
            </w:pPr>
            <w:r>
              <w:rPr>
                <w:b/>
                <w:bCs/>
              </w:rPr>
              <w:t>Partner</w:t>
            </w: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contextualSpacing/>
            </w:pPr>
            <w:r>
              <w:t xml:space="preserve">Oxford’s economy is stronger, with diverse sectors providing a wider range of accessible business and employment opportunities </w:t>
            </w:r>
          </w:p>
        </w:tc>
      </w:tr>
      <w:tr w:rsidR="00D41CCB" w:rsidTr="00DA73B7">
        <w:tc>
          <w:tcPr>
            <w:tcW w:w="0" w:type="auto"/>
            <w:vMerge/>
            <w:tcBorders>
              <w:top w:val="nil"/>
              <w:left w:val="single" w:sz="8" w:space="0" w:color="auto"/>
              <w:bottom w:val="single" w:sz="8" w:space="0" w:color="auto"/>
              <w:right w:val="single" w:sz="8" w:space="0" w:color="auto"/>
            </w:tcBorders>
            <w:vAlign w:val="center"/>
            <w:hideMark/>
          </w:tcPr>
          <w:p w:rsidR="00D41CCB" w:rsidRDefault="00D41CCB" w:rsidP="00DA73B7">
            <w:pPr>
              <w:rPr>
                <w:b/>
                <w:bCs/>
              </w:rPr>
            </w:pP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spacing w:after="160" w:line="252" w:lineRule="auto"/>
              <w:contextualSpacing/>
            </w:pPr>
            <w:r>
              <w:t>We have secured different types of new workspace in the city to support business and employment growth</w:t>
            </w:r>
          </w:p>
        </w:tc>
      </w:tr>
      <w:tr w:rsidR="00D41CCB" w:rsidTr="00DA73B7">
        <w:tc>
          <w:tcPr>
            <w:tcW w:w="0" w:type="auto"/>
            <w:vMerge/>
            <w:tcBorders>
              <w:top w:val="nil"/>
              <w:left w:val="single" w:sz="8" w:space="0" w:color="auto"/>
              <w:bottom w:val="single" w:sz="8" w:space="0" w:color="auto"/>
              <w:right w:val="single" w:sz="8" w:space="0" w:color="auto"/>
            </w:tcBorders>
            <w:vAlign w:val="center"/>
            <w:hideMark/>
          </w:tcPr>
          <w:p w:rsidR="00D41CCB" w:rsidRDefault="00D41CCB" w:rsidP="00DA73B7">
            <w:pPr>
              <w:rPr>
                <w:b/>
                <w:bCs/>
              </w:rPr>
            </w:pP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spacing w:after="160" w:line="252" w:lineRule="auto"/>
              <w:contextualSpacing/>
            </w:pPr>
            <w:r>
              <w:t>The movement of people and goods into and within the city has improved, resulting in less congestion, better air quality and faster journey times</w:t>
            </w:r>
          </w:p>
        </w:tc>
      </w:tr>
      <w:tr w:rsidR="00D41CCB" w:rsidTr="00DA73B7">
        <w:tc>
          <w:tcPr>
            <w:tcW w:w="0" w:type="auto"/>
            <w:vMerge/>
            <w:tcBorders>
              <w:top w:val="nil"/>
              <w:left w:val="single" w:sz="8" w:space="0" w:color="auto"/>
              <w:bottom w:val="single" w:sz="8" w:space="0" w:color="auto"/>
              <w:right w:val="single" w:sz="8" w:space="0" w:color="auto"/>
            </w:tcBorders>
            <w:vAlign w:val="center"/>
            <w:hideMark/>
          </w:tcPr>
          <w:p w:rsidR="00D41CCB" w:rsidRDefault="00D41CCB" w:rsidP="00DA73B7">
            <w:pPr>
              <w:rPr>
                <w:b/>
                <w:bCs/>
              </w:rPr>
            </w:pP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spacing w:after="160" w:line="252" w:lineRule="auto"/>
              <w:contextualSpacing/>
            </w:pPr>
            <w:r>
              <w:t xml:space="preserve">The city centre is relevant and accessible to more of our citizens, while the impacts of tourism are better </w:t>
            </w:r>
            <w:r w:rsidRPr="00D41CCB">
              <w:t>managed and more of its economic benefits retained locally</w:t>
            </w:r>
          </w:p>
        </w:tc>
      </w:tr>
      <w:tr w:rsidR="00D41CCB" w:rsidTr="00DA73B7">
        <w:tc>
          <w:tcPr>
            <w:tcW w:w="0" w:type="auto"/>
            <w:vMerge/>
            <w:tcBorders>
              <w:top w:val="nil"/>
              <w:left w:val="single" w:sz="8" w:space="0" w:color="auto"/>
              <w:bottom w:val="single" w:sz="8" w:space="0" w:color="auto"/>
              <w:right w:val="single" w:sz="8" w:space="0" w:color="auto"/>
            </w:tcBorders>
            <w:vAlign w:val="center"/>
            <w:hideMark/>
          </w:tcPr>
          <w:p w:rsidR="00D41CCB" w:rsidRDefault="00D41CCB" w:rsidP="00DA73B7">
            <w:pPr>
              <w:rPr>
                <w:b/>
                <w:bCs/>
              </w:rPr>
            </w:pP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D41CCB" w:rsidP="00D41CCB">
            <w:pPr>
              <w:numPr>
                <w:ilvl w:val="0"/>
                <w:numId w:val="28"/>
              </w:numPr>
              <w:contextualSpacing/>
            </w:pPr>
            <w:r>
              <w:t>The city centre is expanding to the west, including attractive new areas emerging around the station, in Oxpens and Osney Mead</w:t>
            </w:r>
          </w:p>
        </w:tc>
      </w:tr>
      <w:tr w:rsidR="00D41CCB" w:rsidTr="00CB36D0">
        <w:tc>
          <w:tcPr>
            <w:tcW w:w="1379" w:type="dxa"/>
            <w:tcBorders>
              <w:top w:val="nil"/>
              <w:left w:val="single" w:sz="8" w:space="0" w:color="auto"/>
              <w:bottom w:val="nil"/>
              <w:right w:val="single" w:sz="8" w:space="0" w:color="auto"/>
            </w:tcBorders>
            <w:tcMar>
              <w:top w:w="0" w:type="dxa"/>
              <w:left w:w="108" w:type="dxa"/>
              <w:bottom w:w="0" w:type="dxa"/>
              <w:right w:w="108" w:type="dxa"/>
            </w:tcMar>
            <w:hideMark/>
          </w:tcPr>
          <w:p w:rsidR="00D41CCB" w:rsidRDefault="00D41CCB" w:rsidP="00DA73B7">
            <w:pPr>
              <w:rPr>
                <w:b/>
                <w:bCs/>
              </w:rPr>
            </w:pPr>
            <w:r>
              <w:rPr>
                <w:b/>
                <w:bCs/>
              </w:rPr>
              <w:t>Influence</w:t>
            </w:r>
          </w:p>
        </w:tc>
        <w:tc>
          <w:tcPr>
            <w:tcW w:w="7627" w:type="dxa"/>
            <w:tcBorders>
              <w:top w:val="nil"/>
              <w:left w:val="nil"/>
              <w:bottom w:val="single" w:sz="8" w:space="0" w:color="auto"/>
              <w:right w:val="single" w:sz="8" w:space="0" w:color="auto"/>
            </w:tcBorders>
            <w:tcMar>
              <w:top w:w="0" w:type="dxa"/>
              <w:left w:w="108" w:type="dxa"/>
              <w:bottom w:w="0" w:type="dxa"/>
              <w:right w:w="108" w:type="dxa"/>
            </w:tcMar>
            <w:hideMark/>
          </w:tcPr>
          <w:p w:rsidR="00D41CCB" w:rsidRDefault="00ED288C" w:rsidP="00D41CCB">
            <w:pPr>
              <w:pStyle w:val="ListParagraph"/>
              <w:numPr>
                <w:ilvl w:val="0"/>
                <w:numId w:val="28"/>
              </w:numPr>
            </w:pPr>
            <w:r>
              <w:t xml:space="preserve">Many more of </w:t>
            </w:r>
            <w:r w:rsidR="00D41CCB">
              <w:t>Oxford’s employers are socially and environmentally responsible, pay the Oxford Living Wage and consider people and planet alongside profit</w:t>
            </w:r>
          </w:p>
        </w:tc>
      </w:tr>
      <w:tr w:rsidR="00D41CCB" w:rsidTr="00CB36D0">
        <w:tc>
          <w:tcPr>
            <w:tcW w:w="1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1CCB" w:rsidRDefault="00D41CCB" w:rsidP="00DA73B7">
            <w:pPr>
              <w:rPr>
                <w:b/>
                <w:bCs/>
              </w:rPr>
            </w:pPr>
          </w:p>
        </w:tc>
        <w:tc>
          <w:tcPr>
            <w:tcW w:w="76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CCB" w:rsidRDefault="00D41CCB" w:rsidP="00D41CCB">
            <w:pPr>
              <w:pStyle w:val="ListParagraph"/>
              <w:numPr>
                <w:ilvl w:val="0"/>
                <w:numId w:val="28"/>
              </w:numPr>
            </w:pPr>
            <w:r>
              <w:t>Oxford is improving the workforce skills it needs through better educational attainment and more training</w:t>
            </w:r>
            <w:r w:rsidR="00ED288C">
              <w:t xml:space="preserve"> for the jobs of the future</w:t>
            </w:r>
          </w:p>
        </w:tc>
      </w:tr>
    </w:tbl>
    <w:p w:rsidR="00D41CCB" w:rsidRDefault="00D41CCB" w:rsidP="00D41CCB">
      <w:pPr>
        <w:rPr>
          <w:b/>
          <w:bCs/>
        </w:rPr>
      </w:pPr>
    </w:p>
    <w:p w:rsidR="00D41CCB" w:rsidRDefault="00D41CCB" w:rsidP="00D41CCB">
      <w:pPr>
        <w:rPr>
          <w:b/>
          <w:bCs/>
        </w:rPr>
      </w:pPr>
      <w:r>
        <w:rPr>
          <w:b/>
          <w:bCs/>
        </w:rPr>
        <w:t>Headline actions that underpin these</w:t>
      </w:r>
    </w:p>
    <w:p w:rsidR="008F4C9D" w:rsidRDefault="008F4C9D" w:rsidP="00D41CCB">
      <w:pPr>
        <w:rPr>
          <w:b/>
          <w:bCs/>
        </w:rPr>
      </w:pPr>
    </w:p>
    <w:p w:rsidR="00D41CCB" w:rsidRDefault="00D41CCB" w:rsidP="00D41CCB">
      <w:pPr>
        <w:pStyle w:val="ListParagraph"/>
        <w:numPr>
          <w:ilvl w:val="0"/>
          <w:numId w:val="24"/>
        </w:numPr>
        <w:rPr>
          <w:color w:val="000000"/>
          <w:lang w:eastAsia="en-GB"/>
        </w:rPr>
      </w:pPr>
      <w:r>
        <w:rPr>
          <w:color w:val="000000"/>
          <w:lang w:eastAsia="en-GB"/>
        </w:rPr>
        <w:t xml:space="preserve">Implement the </w:t>
      </w:r>
      <w:r w:rsidR="009E0348">
        <w:rPr>
          <w:color w:val="000000"/>
          <w:lang w:eastAsia="en-GB"/>
        </w:rPr>
        <w:t xml:space="preserve">Oxford </w:t>
      </w:r>
      <w:r>
        <w:rPr>
          <w:color w:val="000000"/>
          <w:lang w:eastAsia="en-GB"/>
        </w:rPr>
        <w:t xml:space="preserve">City Council Workforce Equalities Action Plan to boost employee diversity through recruitment and apprenticeships and expand the management opportunities for </w:t>
      </w:r>
      <w:r w:rsidR="009E0348">
        <w:rPr>
          <w:color w:val="000000"/>
          <w:lang w:eastAsia="en-GB"/>
        </w:rPr>
        <w:t xml:space="preserve">Black, Asian and Minority Ethnic (BAME) </w:t>
      </w:r>
      <w:r>
        <w:rPr>
          <w:color w:val="000000"/>
          <w:lang w:eastAsia="en-GB"/>
        </w:rPr>
        <w:t xml:space="preserve">staff and women </w:t>
      </w:r>
    </w:p>
    <w:p w:rsidR="00D41CCB" w:rsidRDefault="00D41CCB" w:rsidP="00D41CCB">
      <w:pPr>
        <w:pStyle w:val="ListParagraph"/>
        <w:numPr>
          <w:ilvl w:val="0"/>
          <w:numId w:val="24"/>
        </w:numPr>
        <w:rPr>
          <w:color w:val="000000"/>
          <w:lang w:eastAsia="en-GB"/>
        </w:rPr>
      </w:pPr>
      <w:r>
        <w:rPr>
          <w:color w:val="000000"/>
          <w:lang w:eastAsia="en-GB"/>
        </w:rPr>
        <w:t xml:space="preserve">Use </w:t>
      </w:r>
      <w:r w:rsidR="009E0348">
        <w:rPr>
          <w:color w:val="000000"/>
          <w:lang w:eastAsia="en-GB"/>
        </w:rPr>
        <w:t xml:space="preserve">Oxford City </w:t>
      </w:r>
      <w:r>
        <w:rPr>
          <w:color w:val="000000"/>
          <w:lang w:eastAsia="en-GB"/>
        </w:rPr>
        <w:t>Council and O</w:t>
      </w:r>
      <w:r w:rsidR="009E0348">
        <w:rPr>
          <w:color w:val="000000"/>
          <w:lang w:eastAsia="en-GB"/>
        </w:rPr>
        <w:t>xford Direct Services Ltd (O</w:t>
      </w:r>
      <w:r>
        <w:rPr>
          <w:color w:val="000000"/>
          <w:lang w:eastAsia="en-GB"/>
        </w:rPr>
        <w:t>DS</w:t>
      </w:r>
      <w:r w:rsidR="009E0348">
        <w:rPr>
          <w:color w:val="000000"/>
          <w:lang w:eastAsia="en-GB"/>
        </w:rPr>
        <w:t>)</w:t>
      </w:r>
      <w:r>
        <w:rPr>
          <w:color w:val="000000"/>
          <w:lang w:eastAsia="en-GB"/>
        </w:rPr>
        <w:t xml:space="preserve"> purchasing power to increase the reinvestment of money into the local economy by </w:t>
      </w:r>
      <w:r w:rsidR="00CB36D0">
        <w:rPr>
          <w:color w:val="000000"/>
          <w:lang w:eastAsia="en-GB"/>
        </w:rPr>
        <w:t>placing</w:t>
      </w:r>
      <w:r>
        <w:rPr>
          <w:color w:val="000000"/>
          <w:lang w:eastAsia="en-GB"/>
        </w:rPr>
        <w:t xml:space="preserve"> an increased emphasis on social value, alongside quality and cost measures </w:t>
      </w:r>
    </w:p>
    <w:p w:rsidR="00D41CCB" w:rsidRPr="006A1D41" w:rsidRDefault="00D41CCB" w:rsidP="00D41CCB">
      <w:pPr>
        <w:pStyle w:val="ListParagraph"/>
        <w:numPr>
          <w:ilvl w:val="0"/>
          <w:numId w:val="24"/>
        </w:numPr>
        <w:rPr>
          <w:color w:val="000000"/>
          <w:lang w:eastAsia="en-GB"/>
        </w:rPr>
      </w:pPr>
      <w:r>
        <w:rPr>
          <w:color w:val="000000"/>
          <w:lang w:eastAsia="en-GB"/>
        </w:rPr>
        <w:t xml:space="preserve">Establish a new Asset Management Strategy to </w:t>
      </w:r>
      <w:r w:rsidR="00CB36D0">
        <w:rPr>
          <w:color w:val="000000"/>
          <w:lang w:eastAsia="en-GB"/>
        </w:rPr>
        <w:t xml:space="preserve">guide the diversification of our commercial property investment portfolio, prioritise investment and management of </w:t>
      </w:r>
      <w:r w:rsidR="009E0348">
        <w:rPr>
          <w:color w:val="000000"/>
          <w:lang w:eastAsia="en-GB"/>
        </w:rPr>
        <w:t>Oxford City</w:t>
      </w:r>
      <w:r w:rsidR="00CB36D0">
        <w:rPr>
          <w:color w:val="000000"/>
          <w:lang w:eastAsia="en-GB"/>
        </w:rPr>
        <w:t xml:space="preserve"> Council’s non-housing assets</w:t>
      </w:r>
      <w:r>
        <w:rPr>
          <w:color w:val="000000"/>
          <w:lang w:eastAsia="en-GB"/>
        </w:rPr>
        <w:t xml:space="preserve">, and </w:t>
      </w:r>
      <w:r w:rsidR="002047BA">
        <w:rPr>
          <w:color w:val="000000"/>
          <w:lang w:eastAsia="en-GB"/>
        </w:rPr>
        <w:t>how we could</w:t>
      </w:r>
      <w:r w:rsidRPr="006A1D41">
        <w:rPr>
          <w:color w:val="000000"/>
          <w:lang w:eastAsia="en-GB"/>
        </w:rPr>
        <w:t xml:space="preserve"> </w:t>
      </w:r>
      <w:r>
        <w:rPr>
          <w:color w:val="000000"/>
          <w:lang w:eastAsia="en-GB"/>
        </w:rPr>
        <w:t xml:space="preserve">use </w:t>
      </w:r>
      <w:r w:rsidR="002047BA">
        <w:rPr>
          <w:color w:val="000000"/>
          <w:lang w:eastAsia="en-GB"/>
        </w:rPr>
        <w:t xml:space="preserve">our </w:t>
      </w:r>
      <w:r>
        <w:rPr>
          <w:color w:val="000000"/>
          <w:lang w:eastAsia="en-GB"/>
        </w:rPr>
        <w:t>propert</w:t>
      </w:r>
      <w:r w:rsidR="002047BA">
        <w:rPr>
          <w:color w:val="000000"/>
          <w:lang w:eastAsia="en-GB"/>
        </w:rPr>
        <w:t>ies</w:t>
      </w:r>
      <w:r>
        <w:rPr>
          <w:color w:val="000000"/>
          <w:lang w:eastAsia="en-GB"/>
        </w:rPr>
        <w:t xml:space="preserve"> to help </w:t>
      </w:r>
      <w:r w:rsidRPr="006A1D41">
        <w:rPr>
          <w:color w:val="000000"/>
          <w:lang w:eastAsia="en-GB"/>
        </w:rPr>
        <w:t>generate wealth locally and support existing and new small businesses, social enterprises and cooperatives</w:t>
      </w:r>
    </w:p>
    <w:p w:rsidR="00D41CCB" w:rsidRDefault="00D41CCB" w:rsidP="00D41CCB">
      <w:pPr>
        <w:pStyle w:val="ListParagraph"/>
        <w:numPr>
          <w:ilvl w:val="0"/>
          <w:numId w:val="24"/>
        </w:numPr>
        <w:rPr>
          <w:color w:val="000000"/>
          <w:lang w:eastAsia="en-GB"/>
        </w:rPr>
      </w:pPr>
      <w:r>
        <w:rPr>
          <w:color w:val="000000"/>
          <w:lang w:eastAsia="en-GB"/>
        </w:rPr>
        <w:t>Implement an new inclusive Economic Strategy</w:t>
      </w:r>
      <w:r w:rsidR="002047BA">
        <w:rPr>
          <w:color w:val="000000"/>
          <w:lang w:eastAsia="en-GB"/>
        </w:rPr>
        <w:t xml:space="preserve"> to</w:t>
      </w:r>
      <w:r>
        <w:rPr>
          <w:color w:val="000000"/>
          <w:lang w:eastAsia="en-GB"/>
        </w:rPr>
        <w:t xml:space="preserve"> increase the opportunities for disadvantaged groups to have a fair share in the city’s economy and reduce its impact on the environment</w:t>
      </w:r>
      <w:r w:rsidR="002047BA">
        <w:rPr>
          <w:color w:val="000000"/>
          <w:lang w:eastAsia="en-GB"/>
        </w:rPr>
        <w:t xml:space="preserve">; </w:t>
      </w:r>
      <w:r>
        <w:rPr>
          <w:color w:val="000000"/>
          <w:lang w:eastAsia="en-GB"/>
        </w:rPr>
        <w:t>while also setting out a plan for delivering the types of different employment space needed to support a more diverse economy</w:t>
      </w:r>
    </w:p>
    <w:p w:rsidR="00D41CCB" w:rsidRDefault="00D41CCB" w:rsidP="00D41CCB">
      <w:pPr>
        <w:pStyle w:val="ListParagraph"/>
        <w:numPr>
          <w:ilvl w:val="0"/>
          <w:numId w:val="24"/>
        </w:numPr>
        <w:rPr>
          <w:b/>
          <w:bCs/>
          <w:color w:val="000000"/>
          <w:lang w:eastAsia="en-GB"/>
        </w:rPr>
      </w:pPr>
      <w:r>
        <w:rPr>
          <w:color w:val="000000"/>
          <w:lang w:eastAsia="en-GB"/>
        </w:rPr>
        <w:t>Build closer partnerships with the universities to boost productivity in the city’s economy and extend economic opportunities to a wider range of Oxford’s citizens</w:t>
      </w:r>
    </w:p>
    <w:p w:rsidR="00D41CCB" w:rsidRDefault="00D41CCB" w:rsidP="00D41CCB">
      <w:pPr>
        <w:pStyle w:val="ListParagraph"/>
        <w:numPr>
          <w:ilvl w:val="0"/>
          <w:numId w:val="24"/>
        </w:numPr>
        <w:rPr>
          <w:color w:val="000000"/>
          <w:lang w:eastAsia="en-GB"/>
        </w:rPr>
      </w:pPr>
      <w:r>
        <w:rPr>
          <w:color w:val="000000"/>
          <w:lang w:eastAsia="en-GB"/>
        </w:rPr>
        <w:lastRenderedPageBreak/>
        <w:t xml:space="preserve">Work with </w:t>
      </w:r>
      <w:r w:rsidR="009E0348">
        <w:rPr>
          <w:color w:val="000000"/>
          <w:lang w:eastAsia="en-GB"/>
        </w:rPr>
        <w:t>Oxfordshire</w:t>
      </w:r>
      <w:r>
        <w:rPr>
          <w:color w:val="000000"/>
          <w:lang w:eastAsia="en-GB"/>
        </w:rPr>
        <w:t xml:space="preserve"> County Council to implement Connecting Oxford and improve bus and cycle routes into</w:t>
      </w:r>
      <w:r w:rsidR="002047BA">
        <w:rPr>
          <w:color w:val="000000"/>
          <w:lang w:eastAsia="en-GB"/>
        </w:rPr>
        <w:t xml:space="preserve"> and around </w:t>
      </w:r>
      <w:r>
        <w:rPr>
          <w:color w:val="000000"/>
          <w:lang w:eastAsia="en-GB"/>
        </w:rPr>
        <w:t xml:space="preserve">the city, better connecting key employment sites </w:t>
      </w:r>
    </w:p>
    <w:p w:rsidR="00D41CCB" w:rsidRDefault="00D41CCB" w:rsidP="00D41CCB">
      <w:pPr>
        <w:pStyle w:val="ListParagraph"/>
        <w:numPr>
          <w:ilvl w:val="0"/>
          <w:numId w:val="24"/>
        </w:numPr>
        <w:rPr>
          <w:color w:val="000000"/>
          <w:lang w:eastAsia="en-GB"/>
        </w:rPr>
      </w:pPr>
      <w:r>
        <w:rPr>
          <w:color w:val="000000"/>
          <w:lang w:eastAsia="en-GB"/>
        </w:rPr>
        <w:t xml:space="preserve">Attract investment to build a new Oxford Station and expand its capacity to provide greater connectivity nationally and locally, including </w:t>
      </w:r>
      <w:r w:rsidR="00ED288C">
        <w:rPr>
          <w:color w:val="000000"/>
          <w:lang w:eastAsia="en-GB"/>
        </w:rPr>
        <w:t>securing commitment to</w:t>
      </w:r>
      <w:r>
        <w:rPr>
          <w:color w:val="000000"/>
          <w:lang w:eastAsia="en-GB"/>
        </w:rPr>
        <w:t xml:space="preserve"> the opening of the Cowley Branch line to passengers</w:t>
      </w:r>
    </w:p>
    <w:p w:rsidR="00D41CCB" w:rsidRDefault="00D41CCB" w:rsidP="00D41CCB">
      <w:pPr>
        <w:pStyle w:val="ListParagraph"/>
        <w:numPr>
          <w:ilvl w:val="0"/>
          <w:numId w:val="24"/>
        </w:numPr>
        <w:rPr>
          <w:color w:val="000000"/>
          <w:lang w:eastAsia="en-GB"/>
        </w:rPr>
      </w:pPr>
      <w:r>
        <w:rPr>
          <w:color w:val="000000"/>
          <w:lang w:eastAsia="en-GB"/>
        </w:rPr>
        <w:t xml:space="preserve">Create more accessible public space in the city centre for people to enjoy and reprioritise road space for pedestrians, cyclists and buses </w:t>
      </w:r>
    </w:p>
    <w:p w:rsidR="00D41CCB" w:rsidRDefault="00D41CCB" w:rsidP="00D41CCB">
      <w:pPr>
        <w:pStyle w:val="ListParagraph"/>
        <w:numPr>
          <w:ilvl w:val="0"/>
          <w:numId w:val="24"/>
        </w:numPr>
        <w:rPr>
          <w:color w:val="000000"/>
          <w:lang w:eastAsia="en-GB"/>
        </w:rPr>
      </w:pPr>
      <w:r>
        <w:rPr>
          <w:color w:val="000000"/>
          <w:lang w:eastAsia="en-GB"/>
        </w:rPr>
        <w:t xml:space="preserve">Implement a city centre strategy to support independent retailers, enhance the Covered Market, widen the cultural offer, support more temporary uses of empty properties, encourage longer stays by tourists and reduce the impact of coaches and </w:t>
      </w:r>
      <w:r w:rsidR="00ED288C">
        <w:rPr>
          <w:color w:val="000000"/>
          <w:lang w:eastAsia="en-GB"/>
        </w:rPr>
        <w:t>over</w:t>
      </w:r>
      <w:r>
        <w:rPr>
          <w:color w:val="000000"/>
          <w:lang w:eastAsia="en-GB"/>
        </w:rPr>
        <w:t>crowded streets in the heart of the city</w:t>
      </w:r>
    </w:p>
    <w:p w:rsidR="00D41CCB" w:rsidRDefault="00D41CCB" w:rsidP="00D41CCB">
      <w:pPr>
        <w:pStyle w:val="ListParagraph"/>
        <w:numPr>
          <w:ilvl w:val="0"/>
          <w:numId w:val="24"/>
        </w:numPr>
        <w:rPr>
          <w:color w:val="000000"/>
          <w:lang w:eastAsia="en-GB"/>
        </w:rPr>
      </w:pPr>
      <w:r>
        <w:rPr>
          <w:color w:val="000000"/>
          <w:lang w:eastAsia="en-GB"/>
        </w:rPr>
        <w:t>Work with partners to create a new mixed housing and commercial quarter in the city centre’s west end, alongside infrastructure improvements to create more sustainable transport and movement routes in the area</w:t>
      </w:r>
    </w:p>
    <w:p w:rsidR="00D41CCB" w:rsidRDefault="00D41CCB" w:rsidP="00D41CCB">
      <w:pPr>
        <w:pStyle w:val="ListParagraph"/>
        <w:numPr>
          <w:ilvl w:val="0"/>
          <w:numId w:val="24"/>
        </w:numPr>
        <w:rPr>
          <w:color w:val="000000"/>
          <w:lang w:eastAsia="en-GB"/>
        </w:rPr>
      </w:pPr>
      <w:r>
        <w:rPr>
          <w:color w:val="000000"/>
          <w:lang w:eastAsia="en-GB"/>
        </w:rPr>
        <w:t>Encourage investment  in new skills and apprenticeships across the local economy to manage the technology challenge to existing jobs</w:t>
      </w:r>
    </w:p>
    <w:p w:rsidR="00D41CCB" w:rsidRDefault="00ED288C" w:rsidP="00D41CCB">
      <w:pPr>
        <w:pStyle w:val="ListParagraph"/>
        <w:numPr>
          <w:ilvl w:val="0"/>
          <w:numId w:val="24"/>
        </w:numPr>
        <w:rPr>
          <w:color w:val="000000"/>
          <w:lang w:eastAsia="en-GB"/>
        </w:rPr>
      </w:pPr>
      <w:r>
        <w:rPr>
          <w:color w:val="000000"/>
          <w:lang w:eastAsia="en-GB"/>
        </w:rPr>
        <w:t>P</w:t>
      </w:r>
      <w:r w:rsidR="00D41CCB">
        <w:rPr>
          <w:color w:val="000000"/>
          <w:lang w:eastAsia="en-GB"/>
        </w:rPr>
        <w:t xml:space="preserve">romote the Oxford Living Wage </w:t>
      </w:r>
      <w:r>
        <w:rPr>
          <w:color w:val="000000"/>
          <w:lang w:eastAsia="en-GB"/>
        </w:rPr>
        <w:t xml:space="preserve">and seek to double the number of </w:t>
      </w:r>
      <w:r w:rsidR="00D41CCB">
        <w:rPr>
          <w:color w:val="000000"/>
          <w:lang w:eastAsia="en-GB"/>
        </w:rPr>
        <w:t>Oxford employers</w:t>
      </w:r>
      <w:r>
        <w:rPr>
          <w:color w:val="000000"/>
          <w:lang w:eastAsia="en-GB"/>
        </w:rPr>
        <w:t xml:space="preserve"> that adopt it</w:t>
      </w:r>
    </w:p>
    <w:p w:rsidR="00D41CCB" w:rsidRDefault="00D41CCB" w:rsidP="00D41CCB">
      <w:pPr>
        <w:pStyle w:val="ListParagraph"/>
        <w:ind w:left="360"/>
        <w:rPr>
          <w:color w:val="000000"/>
          <w:lang w:eastAsia="en-GB"/>
        </w:rPr>
      </w:pPr>
    </w:p>
    <w:p w:rsidR="00D41CCB" w:rsidRDefault="00D41CCB">
      <w:pPr>
        <w:rPr>
          <w:b/>
        </w:rPr>
      </w:pPr>
      <w:r>
        <w:rPr>
          <w:b/>
        </w:rPr>
        <w:br w:type="page"/>
      </w:r>
    </w:p>
    <w:p w:rsidR="00F97143" w:rsidRPr="00DF7AFD" w:rsidRDefault="00F97143" w:rsidP="00F97143">
      <w:pPr>
        <w:rPr>
          <w:b/>
        </w:rPr>
      </w:pPr>
      <w:r w:rsidRPr="00DF7AFD">
        <w:rPr>
          <w:b/>
        </w:rPr>
        <w:lastRenderedPageBreak/>
        <w:t xml:space="preserve">Deliver more affordable housing </w:t>
      </w:r>
    </w:p>
    <w:p w:rsidR="0000368C" w:rsidRDefault="00E13DB6" w:rsidP="0085666C">
      <w:r>
        <w:t>Intervention</w:t>
      </w:r>
      <w:r w:rsidR="0000368C">
        <w:t xml:space="preserve"> is needed to address Oxford’s housing crisis w</w:t>
      </w:r>
      <w:r w:rsidR="007F7F3E">
        <w:t>here</w:t>
      </w:r>
      <w:r w:rsidR="0000368C">
        <w:t xml:space="preserve"> existing homes </w:t>
      </w:r>
      <w:r w:rsidR="007F7F3E">
        <w:t xml:space="preserve">are </w:t>
      </w:r>
      <w:r w:rsidR="0000368C">
        <w:t xml:space="preserve">unaffordable for many and </w:t>
      </w:r>
      <w:r w:rsidR="00ED288C">
        <w:t>demand for good quality homes outstrips what is available</w:t>
      </w:r>
      <w:r w:rsidR="0000368C">
        <w:t xml:space="preserve">.  </w:t>
      </w:r>
    </w:p>
    <w:p w:rsidR="007F7F3E" w:rsidRPr="00DF7AFD" w:rsidRDefault="007F7F3E" w:rsidP="0085666C"/>
    <w:tbl>
      <w:tblPr>
        <w:tblW w:w="11520" w:type="dxa"/>
        <w:tblCellMar>
          <w:left w:w="0" w:type="dxa"/>
          <w:right w:w="0" w:type="dxa"/>
        </w:tblCellMar>
        <w:tblLook w:val="04A0" w:firstRow="1" w:lastRow="0" w:firstColumn="1" w:lastColumn="0" w:noHBand="0" w:noVBand="1"/>
      </w:tblPr>
      <w:tblGrid>
        <w:gridCol w:w="9600"/>
        <w:gridCol w:w="960"/>
        <w:gridCol w:w="960"/>
      </w:tblGrid>
      <w:tr w:rsidR="0085666C" w:rsidRPr="00DF7AFD" w:rsidTr="0085666C">
        <w:trPr>
          <w:trHeight w:val="300"/>
        </w:trPr>
        <w:tc>
          <w:tcPr>
            <w:tcW w:w="9600" w:type="dxa"/>
            <w:noWrap/>
            <w:tcMar>
              <w:top w:w="15" w:type="dxa"/>
              <w:left w:w="15" w:type="dxa"/>
              <w:bottom w:w="0" w:type="dxa"/>
              <w:right w:w="15" w:type="dxa"/>
            </w:tcMar>
            <w:vAlign w:val="bottom"/>
            <w:hideMark/>
          </w:tcPr>
          <w:tbl>
            <w:tblPr>
              <w:tblW w:w="0" w:type="auto"/>
              <w:tblCellMar>
                <w:left w:w="0" w:type="dxa"/>
                <w:right w:w="0" w:type="dxa"/>
              </w:tblCellMar>
              <w:tblLook w:val="04A0" w:firstRow="1" w:lastRow="0" w:firstColumn="1" w:lastColumn="0" w:noHBand="0" w:noVBand="1"/>
            </w:tblPr>
            <w:tblGrid>
              <w:gridCol w:w="1384"/>
              <w:gridCol w:w="7858"/>
            </w:tblGrid>
            <w:tr w:rsidR="0085666C" w:rsidRPr="00DF7AFD">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666C" w:rsidRPr="00DF7AFD" w:rsidRDefault="0085666C">
                  <w:pPr>
                    <w:rPr>
                      <w:b/>
                      <w:bCs/>
                    </w:rPr>
                  </w:pPr>
                  <w:r w:rsidRPr="00DF7AFD">
                    <w:rPr>
                      <w:b/>
                      <w:bCs/>
                    </w:rPr>
                    <w:t>Housing delivery outcomes</w:t>
                  </w:r>
                </w:p>
              </w:tc>
            </w:tr>
            <w:tr w:rsidR="0085666C" w:rsidRPr="00DF7AFD" w:rsidTr="00C42597">
              <w:tc>
                <w:tcPr>
                  <w:tcW w:w="1384" w:type="dxa"/>
                  <w:vMerge w:val="restart"/>
                  <w:tcBorders>
                    <w:top w:val="nil"/>
                    <w:left w:val="single" w:sz="8" w:space="0" w:color="auto"/>
                    <w:right w:val="single" w:sz="8" w:space="0" w:color="auto"/>
                  </w:tcBorders>
                  <w:tcMar>
                    <w:top w:w="0" w:type="dxa"/>
                    <w:left w:w="108" w:type="dxa"/>
                    <w:bottom w:w="0" w:type="dxa"/>
                    <w:right w:w="108" w:type="dxa"/>
                  </w:tcMar>
                  <w:hideMark/>
                </w:tcPr>
                <w:p w:rsidR="0085666C" w:rsidRPr="00DF7AFD" w:rsidRDefault="0085666C">
                  <w:pPr>
                    <w:rPr>
                      <w:b/>
                      <w:bCs/>
                    </w:rPr>
                  </w:pPr>
                  <w:r w:rsidRPr="00DF7AFD">
                    <w:rPr>
                      <w:b/>
                      <w:bCs/>
                    </w:rPr>
                    <w:t>Deliver</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5666C" w:rsidRPr="00DF7AFD" w:rsidRDefault="0085666C" w:rsidP="00844891">
                  <w:pPr>
                    <w:pStyle w:val="ListParagraph"/>
                    <w:numPr>
                      <w:ilvl w:val="0"/>
                      <w:numId w:val="8"/>
                    </w:numPr>
                  </w:pPr>
                  <w:r w:rsidRPr="00DF7AFD">
                    <w:t xml:space="preserve">We have increased the supply of high quality, energy efficient </w:t>
                  </w:r>
                  <w:r w:rsidR="00844891">
                    <w:t xml:space="preserve">housing with a balanced mix of homes for sale and to rent at different price points </w:t>
                  </w:r>
                </w:p>
              </w:tc>
            </w:tr>
            <w:tr w:rsidR="005F1550" w:rsidRPr="00DF7AFD" w:rsidTr="00C42597">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F1550" w:rsidRPr="00DF7AFD" w:rsidRDefault="005F1550"/>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5F1550" w:rsidRDefault="00C01C8C" w:rsidP="00C01C8C">
                  <w:pPr>
                    <w:pStyle w:val="ListParagraph"/>
                    <w:numPr>
                      <w:ilvl w:val="0"/>
                      <w:numId w:val="8"/>
                    </w:numPr>
                  </w:pPr>
                  <w:r>
                    <w:t>Our Blackbird Leys regeneration delivers high quality homes and a better use of space</w:t>
                  </w:r>
                </w:p>
              </w:tc>
            </w:tr>
            <w:tr w:rsidR="007E3792" w:rsidRPr="00DF7AFD" w:rsidTr="00C42597">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7E3792" w:rsidRPr="00DF7AFD" w:rsidRDefault="007E3792"/>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7E3792" w:rsidRDefault="00ED288C" w:rsidP="00935CD8">
                  <w:pPr>
                    <w:pStyle w:val="ListParagraph"/>
                    <w:numPr>
                      <w:ilvl w:val="0"/>
                      <w:numId w:val="8"/>
                    </w:numPr>
                  </w:pPr>
                  <w:r>
                    <w:t xml:space="preserve">More </w:t>
                  </w:r>
                  <w:r w:rsidR="00C01C8C">
                    <w:t>Council and private sector tenants are supported to stay in their homes where they face the prospect of eviction</w:t>
                  </w:r>
                </w:p>
              </w:tc>
            </w:tr>
            <w:tr w:rsidR="0085666C" w:rsidRPr="00DF7AFD">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66C" w:rsidRPr="00DF7AFD" w:rsidRDefault="0085666C">
                  <w:pPr>
                    <w:rPr>
                      <w:b/>
                      <w:bCs/>
                    </w:rPr>
                  </w:pPr>
                  <w:r w:rsidRPr="00DF7AFD">
                    <w:rPr>
                      <w:b/>
                      <w:bCs/>
                    </w:rPr>
                    <w:t>Partner</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5666C" w:rsidRPr="00DF7AFD" w:rsidRDefault="00C01C8C" w:rsidP="00446A02">
                  <w:pPr>
                    <w:pStyle w:val="ListParagraph"/>
                    <w:numPr>
                      <w:ilvl w:val="0"/>
                      <w:numId w:val="8"/>
                    </w:numPr>
                  </w:pPr>
                  <w:r>
                    <w:t>We have created a positive planning environment so developers</w:t>
                  </w:r>
                  <w:r w:rsidR="00446A02">
                    <w:t>,</w:t>
                  </w:r>
                  <w:r>
                    <w:t xml:space="preserve"> h</w:t>
                  </w:r>
                  <w:r w:rsidRPr="00DF7AFD">
                    <w:t>ousing a</w:t>
                  </w:r>
                  <w:r>
                    <w:t>ssociations</w:t>
                  </w:r>
                  <w:r w:rsidRPr="00DF7AFD">
                    <w:t xml:space="preserve"> </w:t>
                  </w:r>
                  <w:r w:rsidR="00446A02">
                    <w:t xml:space="preserve">and others </w:t>
                  </w:r>
                  <w:r w:rsidRPr="00DF7AFD">
                    <w:t xml:space="preserve">view Oxford as a good place to build </w:t>
                  </w:r>
                  <w:r>
                    <w:t>a range of different housing types</w:t>
                  </w:r>
                </w:p>
              </w:tc>
            </w:tr>
            <w:tr w:rsidR="00D03C1F" w:rsidRPr="00DF7AFD">
              <w:tc>
                <w:tcPr>
                  <w:tcW w:w="0" w:type="auto"/>
                  <w:vMerge/>
                  <w:tcBorders>
                    <w:top w:val="nil"/>
                    <w:left w:val="single" w:sz="8" w:space="0" w:color="auto"/>
                    <w:bottom w:val="single" w:sz="8" w:space="0" w:color="auto"/>
                    <w:right w:val="single" w:sz="8" w:space="0" w:color="auto"/>
                  </w:tcBorders>
                  <w:vAlign w:val="center"/>
                </w:tcPr>
                <w:p w:rsidR="00D03C1F" w:rsidRPr="00DF7AFD" w:rsidRDefault="00D03C1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03C1F" w:rsidRDefault="00D03C1F" w:rsidP="00D03C1F">
                  <w:pPr>
                    <w:pStyle w:val="ListParagraph"/>
                    <w:numPr>
                      <w:ilvl w:val="0"/>
                      <w:numId w:val="8"/>
                    </w:numPr>
                  </w:pPr>
                  <w:r w:rsidRPr="00DF7AFD">
                    <w:t>With other councils we have an agreed countywide a</w:t>
                  </w:r>
                  <w:r>
                    <w:t>pproach to meeting housing need</w:t>
                  </w:r>
                </w:p>
              </w:tc>
            </w:tr>
            <w:tr w:rsidR="00C01C8C" w:rsidRPr="00DF7AFD">
              <w:tc>
                <w:tcPr>
                  <w:tcW w:w="0" w:type="auto"/>
                  <w:vMerge/>
                  <w:tcBorders>
                    <w:top w:val="nil"/>
                    <w:left w:val="single" w:sz="8" w:space="0" w:color="auto"/>
                    <w:bottom w:val="single" w:sz="8" w:space="0" w:color="auto"/>
                    <w:right w:val="single" w:sz="8" w:space="0" w:color="auto"/>
                  </w:tcBorders>
                  <w:vAlign w:val="center"/>
                </w:tcPr>
                <w:p w:rsidR="00C01C8C" w:rsidRPr="00DF7AFD" w:rsidRDefault="00C01C8C">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C01C8C" w:rsidRDefault="00C01C8C" w:rsidP="00154C5B">
                  <w:pPr>
                    <w:pStyle w:val="ListParagraph"/>
                    <w:numPr>
                      <w:ilvl w:val="0"/>
                      <w:numId w:val="8"/>
                    </w:numPr>
                  </w:pPr>
                  <w:r>
                    <w:t>Working with housing associations we have delivered more move on accommodation for people housed in homeless hostels</w:t>
                  </w:r>
                </w:p>
              </w:tc>
            </w:tr>
            <w:tr w:rsidR="0085666C" w:rsidRPr="00DF7AFD">
              <w:tc>
                <w:tcPr>
                  <w:tcW w:w="0" w:type="auto"/>
                  <w:vMerge/>
                  <w:tcBorders>
                    <w:top w:val="nil"/>
                    <w:left w:val="single" w:sz="8" w:space="0" w:color="auto"/>
                    <w:bottom w:val="single" w:sz="8" w:space="0" w:color="auto"/>
                    <w:right w:val="single" w:sz="8" w:space="0" w:color="auto"/>
                  </w:tcBorders>
                  <w:vAlign w:val="center"/>
                  <w:hideMark/>
                </w:tcPr>
                <w:p w:rsidR="0085666C" w:rsidRPr="00DF7AFD" w:rsidRDefault="0085666C">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85666C" w:rsidRPr="00DF7AFD" w:rsidRDefault="0085666C" w:rsidP="00A14D6A">
                  <w:pPr>
                    <w:pStyle w:val="ListParagraph"/>
                    <w:numPr>
                      <w:ilvl w:val="0"/>
                      <w:numId w:val="8"/>
                    </w:numPr>
                  </w:pPr>
                  <w:r w:rsidRPr="00DF7AFD">
                    <w:t xml:space="preserve">Working with </w:t>
                  </w:r>
                  <w:r w:rsidR="00A14D6A" w:rsidRPr="00DF7AFD">
                    <w:t>l</w:t>
                  </w:r>
                  <w:r w:rsidRPr="00DF7AFD">
                    <w:t>andlords we have improved the quality and</w:t>
                  </w:r>
                  <w:r w:rsidR="00A14D6A" w:rsidRPr="00DF7AFD">
                    <w:t xml:space="preserve"> energy efficiency of privately-rented </w:t>
                  </w:r>
                  <w:r w:rsidRPr="00DF7AFD">
                    <w:t>homes in Oxford.</w:t>
                  </w:r>
                </w:p>
              </w:tc>
            </w:tr>
            <w:tr w:rsidR="0085666C" w:rsidRPr="00DF7AFD" w:rsidTr="00543264">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85666C" w:rsidRPr="00DF7AFD" w:rsidRDefault="0085666C">
                  <w:pPr>
                    <w:rPr>
                      <w:b/>
                      <w:bCs/>
                    </w:rPr>
                  </w:pPr>
                  <w:r w:rsidRPr="00DF7AFD">
                    <w:rPr>
                      <w:b/>
                      <w:bCs/>
                    </w:rPr>
                    <w:t>Influence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5666C" w:rsidRPr="00DF7AFD" w:rsidRDefault="00543264" w:rsidP="00543264">
                  <w:pPr>
                    <w:pStyle w:val="ListParagraph"/>
                    <w:numPr>
                      <w:ilvl w:val="0"/>
                      <w:numId w:val="8"/>
                    </w:numPr>
                  </w:pPr>
                  <w:r>
                    <w:rPr>
                      <w:rFonts w:eastAsia="Times New Roman"/>
                      <w:color w:val="000000"/>
                      <w:lang w:eastAsia="en-GB"/>
                    </w:rPr>
                    <w:t>Oxford’s Green Belt is expanded, with better quality land elsewhere replacing some land around the city which is freed up for housing</w:t>
                  </w:r>
                  <w:r>
                    <w:t xml:space="preserve"> </w:t>
                  </w:r>
                </w:p>
              </w:tc>
            </w:tr>
            <w:tr w:rsidR="00543264" w:rsidRPr="00DF7AFD" w:rsidTr="0054326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264" w:rsidRPr="00DF7AFD" w:rsidRDefault="00543264">
                  <w:pPr>
                    <w:rPr>
                      <w:b/>
                      <w:bCs/>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3264" w:rsidRDefault="00543264" w:rsidP="00C01C8C">
                  <w:pPr>
                    <w:pStyle w:val="ListParagraph"/>
                    <w:numPr>
                      <w:ilvl w:val="0"/>
                      <w:numId w:val="8"/>
                    </w:numPr>
                  </w:pPr>
                  <w:r>
                    <w:t xml:space="preserve">New housing </w:t>
                  </w:r>
                  <w:r w:rsidRPr="00DF7AFD">
                    <w:t>including new urban extensions</w:t>
                  </w:r>
                  <w:r>
                    <w:t xml:space="preserve"> are built to create strong communities</w:t>
                  </w:r>
                  <w:r w:rsidRPr="00DF7AFD">
                    <w:t xml:space="preserve"> with good local amenities and transport links into the city</w:t>
                  </w:r>
                </w:p>
              </w:tc>
            </w:tr>
          </w:tbl>
          <w:p w:rsidR="0085666C" w:rsidRPr="00DF7AFD" w:rsidRDefault="0085666C">
            <w:pPr>
              <w:rPr>
                <w:rFonts w:eastAsia="Times New Roman"/>
                <w:lang w:eastAsia="en-GB"/>
              </w:rPr>
            </w:pPr>
          </w:p>
        </w:tc>
        <w:tc>
          <w:tcPr>
            <w:tcW w:w="960" w:type="dxa"/>
            <w:noWrap/>
            <w:tcMar>
              <w:top w:w="15" w:type="dxa"/>
              <w:left w:w="15" w:type="dxa"/>
              <w:bottom w:w="0" w:type="dxa"/>
              <w:right w:w="15" w:type="dxa"/>
            </w:tcMar>
            <w:vAlign w:val="bottom"/>
          </w:tcPr>
          <w:p w:rsidR="0085666C" w:rsidRPr="00DF7AFD" w:rsidRDefault="0085666C">
            <w:pPr>
              <w:rPr>
                <w:color w:val="000000"/>
              </w:rPr>
            </w:pPr>
          </w:p>
        </w:tc>
        <w:tc>
          <w:tcPr>
            <w:tcW w:w="960" w:type="dxa"/>
            <w:noWrap/>
            <w:tcMar>
              <w:top w:w="15" w:type="dxa"/>
              <w:left w:w="15" w:type="dxa"/>
              <w:bottom w:w="0" w:type="dxa"/>
              <w:right w:w="15" w:type="dxa"/>
            </w:tcMar>
            <w:vAlign w:val="bottom"/>
          </w:tcPr>
          <w:p w:rsidR="0085666C" w:rsidRPr="00DF7AFD" w:rsidRDefault="0085666C">
            <w:pPr>
              <w:rPr>
                <w:color w:val="000000"/>
              </w:rPr>
            </w:pPr>
          </w:p>
        </w:tc>
      </w:tr>
    </w:tbl>
    <w:p w:rsidR="0085666C" w:rsidRPr="00DF7AFD" w:rsidRDefault="0085666C" w:rsidP="0085666C">
      <w:pPr>
        <w:rPr>
          <w:b/>
          <w:bCs/>
        </w:rPr>
      </w:pPr>
    </w:p>
    <w:p w:rsidR="005C0382" w:rsidRPr="00DF7AFD" w:rsidRDefault="005C0382" w:rsidP="005C0382">
      <w:pPr>
        <w:rPr>
          <w:b/>
        </w:rPr>
      </w:pPr>
      <w:r w:rsidRPr="00DF7AFD">
        <w:rPr>
          <w:b/>
        </w:rPr>
        <w:t>Headline actions that underpin these</w:t>
      </w:r>
    </w:p>
    <w:p w:rsidR="0085666C" w:rsidRPr="00DF7AFD" w:rsidRDefault="0085666C" w:rsidP="00F97143">
      <w:pPr>
        <w:rPr>
          <w:b/>
        </w:rPr>
      </w:pPr>
    </w:p>
    <w:p w:rsidR="00217E12" w:rsidRPr="00DF7AFD" w:rsidRDefault="00217E12" w:rsidP="00F97143">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Accelerate our house</w:t>
      </w:r>
      <w:r w:rsidR="00F97143" w:rsidRPr="00DF7AFD">
        <w:rPr>
          <w:rFonts w:eastAsia="Times New Roman"/>
          <w:color w:val="000000" w:themeColor="text1"/>
          <w:lang w:eastAsia="en-GB"/>
        </w:rPr>
        <w:t>building programme</w:t>
      </w:r>
      <w:r w:rsidRPr="00DF7AFD">
        <w:rPr>
          <w:rFonts w:eastAsia="Times New Roman"/>
          <w:color w:val="000000" w:themeColor="text1"/>
          <w:lang w:eastAsia="en-GB"/>
        </w:rPr>
        <w:t xml:space="preserve"> using O</w:t>
      </w:r>
      <w:r w:rsidR="009E0348">
        <w:rPr>
          <w:rFonts w:eastAsia="Times New Roman"/>
          <w:color w:val="000000" w:themeColor="text1"/>
          <w:lang w:eastAsia="en-GB"/>
        </w:rPr>
        <w:t xml:space="preserve">xford </w:t>
      </w:r>
      <w:r w:rsidRPr="00DF7AFD">
        <w:rPr>
          <w:rFonts w:eastAsia="Times New Roman"/>
          <w:color w:val="000000" w:themeColor="text1"/>
          <w:lang w:eastAsia="en-GB"/>
        </w:rPr>
        <w:t>C</w:t>
      </w:r>
      <w:r w:rsidR="009E0348">
        <w:rPr>
          <w:rFonts w:eastAsia="Times New Roman"/>
          <w:color w:val="000000" w:themeColor="text1"/>
          <w:lang w:eastAsia="en-GB"/>
        </w:rPr>
        <w:t xml:space="preserve">ity </w:t>
      </w:r>
      <w:r w:rsidRPr="00DF7AFD">
        <w:rPr>
          <w:rFonts w:eastAsia="Times New Roman"/>
          <w:color w:val="000000" w:themeColor="text1"/>
          <w:lang w:eastAsia="en-GB"/>
        </w:rPr>
        <w:t>H</w:t>
      </w:r>
      <w:r w:rsidR="009E0348">
        <w:rPr>
          <w:rFonts w:eastAsia="Times New Roman"/>
          <w:color w:val="000000" w:themeColor="text1"/>
          <w:lang w:eastAsia="en-GB"/>
        </w:rPr>
        <w:t xml:space="preserve">ousing </w:t>
      </w:r>
      <w:r w:rsidRPr="00DF7AFD">
        <w:rPr>
          <w:rFonts w:eastAsia="Times New Roman"/>
          <w:color w:val="000000" w:themeColor="text1"/>
          <w:lang w:eastAsia="en-GB"/>
        </w:rPr>
        <w:t>L</w:t>
      </w:r>
      <w:r w:rsidR="009E0348">
        <w:rPr>
          <w:rFonts w:eastAsia="Times New Roman"/>
          <w:color w:val="000000" w:themeColor="text1"/>
          <w:lang w:eastAsia="en-GB"/>
        </w:rPr>
        <w:t>td (OCHL)</w:t>
      </w:r>
      <w:r w:rsidRPr="00DF7AFD">
        <w:rPr>
          <w:rFonts w:eastAsia="Times New Roman"/>
          <w:color w:val="000000" w:themeColor="text1"/>
          <w:lang w:eastAsia="en-GB"/>
        </w:rPr>
        <w:t xml:space="preserve"> </w:t>
      </w:r>
      <w:r w:rsidR="00B02BDC" w:rsidRPr="00DF7AFD">
        <w:rPr>
          <w:rFonts w:eastAsia="Times New Roman"/>
          <w:color w:val="000000" w:themeColor="text1"/>
          <w:lang w:eastAsia="en-GB"/>
        </w:rPr>
        <w:t xml:space="preserve">and ODS </w:t>
      </w:r>
      <w:r w:rsidRPr="00DF7AFD">
        <w:rPr>
          <w:rFonts w:eastAsia="Times New Roman"/>
          <w:color w:val="000000" w:themeColor="text1"/>
          <w:lang w:eastAsia="en-GB"/>
        </w:rPr>
        <w:t>to deliver new</w:t>
      </w:r>
      <w:r w:rsidR="007B6E10" w:rsidRPr="00DF7AFD">
        <w:rPr>
          <w:rFonts w:eastAsia="Times New Roman"/>
          <w:color w:val="000000" w:themeColor="text1"/>
          <w:lang w:eastAsia="en-GB"/>
        </w:rPr>
        <w:t xml:space="preserve"> affordable</w:t>
      </w:r>
      <w:r w:rsidRPr="00DF7AFD">
        <w:rPr>
          <w:rFonts w:eastAsia="Times New Roman"/>
          <w:color w:val="000000" w:themeColor="text1"/>
          <w:lang w:eastAsia="en-GB"/>
        </w:rPr>
        <w:t xml:space="preserve"> homes</w:t>
      </w:r>
      <w:r w:rsidR="00204439" w:rsidRPr="00DF7AFD">
        <w:rPr>
          <w:rFonts w:eastAsia="Times New Roman"/>
          <w:color w:val="000000" w:themeColor="text1"/>
          <w:lang w:eastAsia="en-GB"/>
        </w:rPr>
        <w:t xml:space="preserve"> at speed and scale with a range</w:t>
      </w:r>
      <w:r w:rsidRPr="00DF7AFD">
        <w:rPr>
          <w:rFonts w:eastAsia="Times New Roman"/>
          <w:color w:val="000000" w:themeColor="text1"/>
          <w:lang w:eastAsia="en-GB"/>
        </w:rPr>
        <w:t xml:space="preserve"> of tenures including new council housing</w:t>
      </w:r>
      <w:r w:rsidR="00634C0A" w:rsidRPr="00DF7AFD">
        <w:rPr>
          <w:rFonts w:eastAsia="Times New Roman"/>
          <w:color w:val="000000" w:themeColor="text1"/>
          <w:lang w:eastAsia="en-GB"/>
        </w:rPr>
        <w:t xml:space="preserve">, shared ownership and a below-market level </w:t>
      </w:r>
      <w:r w:rsidR="00204439" w:rsidRPr="00DF7AFD">
        <w:rPr>
          <w:rFonts w:eastAsia="Times New Roman"/>
          <w:color w:val="000000" w:themeColor="text1"/>
          <w:lang w:eastAsia="en-GB"/>
        </w:rPr>
        <w:t>Oxford Living Rent</w:t>
      </w:r>
    </w:p>
    <w:p w:rsidR="00634C0A" w:rsidRPr="00DF7AFD" w:rsidRDefault="00597A18" w:rsidP="00634C0A">
      <w:pPr>
        <w:pStyle w:val="ListParagraph"/>
        <w:numPr>
          <w:ilvl w:val="0"/>
          <w:numId w:val="1"/>
        </w:numPr>
        <w:rPr>
          <w:rFonts w:eastAsia="Times New Roman"/>
          <w:color w:val="000000" w:themeColor="text1"/>
          <w:lang w:eastAsia="en-GB"/>
        </w:rPr>
      </w:pPr>
      <w:r>
        <w:rPr>
          <w:rFonts w:eastAsia="Times New Roman"/>
          <w:color w:val="000000" w:themeColor="text1"/>
          <w:lang w:eastAsia="en-GB"/>
        </w:rPr>
        <w:t xml:space="preserve">Offer </w:t>
      </w:r>
      <w:r w:rsidR="00ED288C">
        <w:rPr>
          <w:rFonts w:eastAsia="Times New Roman"/>
          <w:color w:val="000000" w:themeColor="text1"/>
          <w:lang w:eastAsia="en-GB"/>
        </w:rPr>
        <w:t xml:space="preserve">enhanced </w:t>
      </w:r>
      <w:r>
        <w:rPr>
          <w:rFonts w:eastAsia="Times New Roman"/>
          <w:color w:val="000000" w:themeColor="text1"/>
          <w:lang w:eastAsia="en-GB"/>
        </w:rPr>
        <w:t>planning support to</w:t>
      </w:r>
      <w:r w:rsidR="00634C0A" w:rsidRPr="00DF7AFD">
        <w:rPr>
          <w:rFonts w:eastAsia="Times New Roman"/>
          <w:color w:val="000000" w:themeColor="text1"/>
          <w:lang w:eastAsia="en-GB"/>
        </w:rPr>
        <w:t xml:space="preserve"> developers</w:t>
      </w:r>
      <w:r w:rsidR="00446A02">
        <w:rPr>
          <w:rFonts w:eastAsia="Times New Roman"/>
          <w:color w:val="000000" w:themeColor="text1"/>
          <w:lang w:eastAsia="en-GB"/>
        </w:rPr>
        <w:t>,</w:t>
      </w:r>
      <w:r w:rsidR="00634C0A" w:rsidRPr="00DF7AFD">
        <w:rPr>
          <w:rFonts w:eastAsia="Times New Roman"/>
          <w:color w:val="000000" w:themeColor="text1"/>
          <w:lang w:eastAsia="en-GB"/>
        </w:rPr>
        <w:t xml:space="preserve"> social landlords</w:t>
      </w:r>
      <w:r w:rsidR="00446A02">
        <w:rPr>
          <w:rFonts w:eastAsia="Times New Roman"/>
          <w:color w:val="000000" w:themeColor="text1"/>
          <w:lang w:eastAsia="en-GB"/>
        </w:rPr>
        <w:t xml:space="preserve"> and community-led housing groups </w:t>
      </w:r>
      <w:r w:rsidR="00634C0A" w:rsidRPr="00DF7AFD">
        <w:rPr>
          <w:rFonts w:eastAsia="Times New Roman"/>
          <w:color w:val="000000" w:themeColor="text1"/>
          <w:lang w:eastAsia="en-GB"/>
        </w:rPr>
        <w:t>to encourage a faster rate of delivery of new homes</w:t>
      </w:r>
      <w:r>
        <w:rPr>
          <w:rFonts w:eastAsia="Times New Roman"/>
          <w:color w:val="000000" w:themeColor="text1"/>
          <w:lang w:eastAsia="en-GB"/>
        </w:rPr>
        <w:t>,</w:t>
      </w:r>
      <w:r w:rsidR="00634C0A" w:rsidRPr="00DF7AFD">
        <w:rPr>
          <w:rFonts w:eastAsia="Times New Roman"/>
          <w:color w:val="000000" w:themeColor="text1"/>
          <w:lang w:eastAsia="en-GB"/>
        </w:rPr>
        <w:t xml:space="preserve"> including use of </w:t>
      </w:r>
      <w:r w:rsidR="00154C5B">
        <w:rPr>
          <w:rFonts w:eastAsia="Times New Roman"/>
          <w:color w:val="000000" w:themeColor="text1"/>
          <w:lang w:eastAsia="en-GB"/>
        </w:rPr>
        <w:t xml:space="preserve">factory-built housing and </w:t>
      </w:r>
      <w:r w:rsidR="00634C0A" w:rsidRPr="00DF7AFD">
        <w:rPr>
          <w:rFonts w:eastAsia="Times New Roman"/>
          <w:color w:val="000000" w:themeColor="text1"/>
          <w:lang w:eastAsia="en-GB"/>
        </w:rPr>
        <w:t xml:space="preserve">modular </w:t>
      </w:r>
      <w:r>
        <w:rPr>
          <w:rFonts w:eastAsia="Times New Roman"/>
          <w:color w:val="000000" w:themeColor="text1"/>
          <w:lang w:eastAsia="en-GB"/>
        </w:rPr>
        <w:t>construction</w:t>
      </w:r>
    </w:p>
    <w:p w:rsidR="00634C0A" w:rsidRPr="00DF7AFD" w:rsidRDefault="00634C0A" w:rsidP="00634C0A">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 xml:space="preserve">Ensure </w:t>
      </w:r>
      <w:r w:rsidR="00BA6B0C">
        <w:rPr>
          <w:rFonts w:eastAsia="Times New Roman"/>
          <w:color w:val="000000" w:themeColor="text1"/>
          <w:lang w:eastAsia="en-GB"/>
        </w:rPr>
        <w:t>all</w:t>
      </w:r>
      <w:r w:rsidR="00BA6B0C" w:rsidRPr="00DF7AFD">
        <w:rPr>
          <w:rFonts w:eastAsia="Times New Roman"/>
          <w:color w:val="000000" w:themeColor="text1"/>
          <w:lang w:eastAsia="en-GB"/>
        </w:rPr>
        <w:t xml:space="preserve"> </w:t>
      </w:r>
      <w:r w:rsidRPr="00DF7AFD">
        <w:rPr>
          <w:rFonts w:eastAsia="Times New Roman"/>
          <w:color w:val="000000" w:themeColor="text1"/>
          <w:lang w:eastAsia="en-GB"/>
        </w:rPr>
        <w:t>new</w:t>
      </w:r>
      <w:r w:rsidR="00597A18">
        <w:rPr>
          <w:rFonts w:eastAsia="Times New Roman"/>
          <w:color w:val="000000" w:themeColor="text1"/>
          <w:lang w:eastAsia="en-GB"/>
        </w:rPr>
        <w:t xml:space="preserve"> </w:t>
      </w:r>
      <w:r w:rsidRPr="00DF7AFD">
        <w:rPr>
          <w:rFonts w:eastAsia="Times New Roman"/>
          <w:color w:val="000000" w:themeColor="text1"/>
          <w:lang w:eastAsia="en-GB"/>
        </w:rPr>
        <w:t xml:space="preserve">homes are built to high standards, including accessible design and </w:t>
      </w:r>
      <w:r w:rsidR="00597A18">
        <w:rPr>
          <w:rFonts w:eastAsia="Times New Roman"/>
          <w:color w:val="000000" w:themeColor="text1"/>
          <w:lang w:eastAsia="en-GB"/>
        </w:rPr>
        <w:t xml:space="preserve">high </w:t>
      </w:r>
      <w:r w:rsidR="00A14D6A" w:rsidRPr="00DF7AFD">
        <w:rPr>
          <w:rFonts w:eastAsia="Times New Roman"/>
          <w:color w:val="000000" w:themeColor="text1"/>
          <w:lang w:eastAsia="en-GB"/>
        </w:rPr>
        <w:t>levels of</w:t>
      </w:r>
      <w:r w:rsidRPr="00DF7AFD">
        <w:rPr>
          <w:rFonts w:eastAsia="Times New Roman"/>
          <w:color w:val="000000" w:themeColor="text1"/>
          <w:lang w:eastAsia="en-GB"/>
        </w:rPr>
        <w:t xml:space="preserve"> energy efficiency </w:t>
      </w:r>
      <w:r w:rsidR="00597A18">
        <w:rPr>
          <w:rFonts w:eastAsia="Times New Roman"/>
          <w:color w:val="000000" w:themeColor="text1"/>
          <w:lang w:eastAsia="en-GB"/>
        </w:rPr>
        <w:t>consistent with</w:t>
      </w:r>
      <w:r w:rsidRPr="00DF7AFD">
        <w:rPr>
          <w:rFonts w:eastAsia="Times New Roman"/>
          <w:color w:val="000000" w:themeColor="text1"/>
          <w:lang w:eastAsia="en-GB"/>
        </w:rPr>
        <w:t xml:space="preserve"> </w:t>
      </w:r>
      <w:r w:rsidR="00597A18">
        <w:rPr>
          <w:rFonts w:eastAsia="Times New Roman"/>
          <w:color w:val="000000" w:themeColor="text1"/>
          <w:lang w:eastAsia="en-GB"/>
        </w:rPr>
        <w:t>Oxford’s</w:t>
      </w:r>
      <w:r w:rsidRPr="00DF7AFD">
        <w:rPr>
          <w:rFonts w:eastAsia="Times New Roman"/>
          <w:color w:val="000000" w:themeColor="text1"/>
          <w:lang w:eastAsia="en-GB"/>
        </w:rPr>
        <w:t xml:space="preserve"> journey to</w:t>
      </w:r>
      <w:r w:rsidR="00597A18">
        <w:rPr>
          <w:rFonts w:eastAsia="Times New Roman"/>
          <w:color w:val="000000" w:themeColor="text1"/>
          <w:lang w:eastAsia="en-GB"/>
        </w:rPr>
        <w:t>wards</w:t>
      </w:r>
      <w:r w:rsidRPr="00DF7AFD">
        <w:rPr>
          <w:rFonts w:eastAsia="Times New Roman"/>
          <w:color w:val="000000" w:themeColor="text1"/>
          <w:lang w:eastAsia="en-GB"/>
        </w:rPr>
        <w:t xml:space="preserve"> net zero carbon emissions</w:t>
      </w:r>
    </w:p>
    <w:p w:rsidR="00597A18" w:rsidRPr="00DF7AFD" w:rsidRDefault="00597A18" w:rsidP="00597A18">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Review our existing council housing stock and work with te</w:t>
      </w:r>
      <w:r w:rsidR="00317C7E">
        <w:rPr>
          <w:rFonts w:eastAsia="Times New Roman"/>
          <w:color w:val="000000" w:themeColor="text1"/>
          <w:lang w:eastAsia="en-GB"/>
        </w:rPr>
        <w:t xml:space="preserve">nants to improve its condition </w:t>
      </w:r>
      <w:r>
        <w:rPr>
          <w:rFonts w:eastAsia="Times New Roman"/>
          <w:color w:val="000000" w:themeColor="text1"/>
          <w:lang w:eastAsia="en-GB"/>
        </w:rPr>
        <w:t>and accessibility</w:t>
      </w:r>
    </w:p>
    <w:p w:rsidR="007E3792" w:rsidRDefault="00597A18" w:rsidP="00500404">
      <w:pPr>
        <w:pStyle w:val="ListParagraph"/>
        <w:numPr>
          <w:ilvl w:val="0"/>
          <w:numId w:val="1"/>
        </w:numPr>
      </w:pPr>
      <w:r>
        <w:t>Be an exemplar landlord ourselves and strengthen our</w:t>
      </w:r>
      <w:r w:rsidR="007E3792">
        <w:t xml:space="preserve"> relationships with housing associations to improve the service they provide to</w:t>
      </w:r>
      <w:r>
        <w:t xml:space="preserve"> their tenants</w:t>
      </w:r>
    </w:p>
    <w:p w:rsidR="00C01C8C" w:rsidRDefault="00C01C8C" w:rsidP="00105CFC">
      <w:pPr>
        <w:pStyle w:val="ListParagraph"/>
        <w:numPr>
          <w:ilvl w:val="0"/>
          <w:numId w:val="1"/>
        </w:numPr>
        <w:rPr>
          <w:rFonts w:eastAsia="Times New Roman"/>
          <w:color w:val="000000" w:themeColor="text1"/>
          <w:lang w:eastAsia="en-GB"/>
        </w:rPr>
      </w:pPr>
      <w:r>
        <w:rPr>
          <w:rFonts w:eastAsia="Times New Roman"/>
          <w:color w:val="000000" w:themeColor="text1"/>
          <w:lang w:eastAsia="en-GB"/>
        </w:rPr>
        <w:t>Take a preventative-led approach to homelessness, working with landlords and tenants to keep them housed in their existing homes</w:t>
      </w:r>
    </w:p>
    <w:p w:rsidR="00543264" w:rsidRPr="00DF7AFD" w:rsidRDefault="00BA6B0C" w:rsidP="00543264">
      <w:pPr>
        <w:pStyle w:val="ListParagraph"/>
        <w:numPr>
          <w:ilvl w:val="0"/>
          <w:numId w:val="1"/>
        </w:numPr>
        <w:rPr>
          <w:rFonts w:eastAsia="Times New Roman"/>
          <w:color w:val="000000" w:themeColor="text1"/>
          <w:lang w:eastAsia="en-GB"/>
        </w:rPr>
      </w:pPr>
      <w:r>
        <w:rPr>
          <w:rFonts w:eastAsia="Times New Roman"/>
          <w:color w:val="000000" w:themeColor="text1"/>
          <w:lang w:eastAsia="en-GB"/>
        </w:rPr>
        <w:t>Implement a selective licencing scheme to i</w:t>
      </w:r>
      <w:r w:rsidR="00543264" w:rsidRPr="00DF7AFD">
        <w:rPr>
          <w:rFonts w:eastAsia="Times New Roman"/>
          <w:color w:val="000000" w:themeColor="text1"/>
          <w:lang w:eastAsia="en-GB"/>
        </w:rPr>
        <w:t xml:space="preserve">mprove standards in private sector housing </w:t>
      </w:r>
    </w:p>
    <w:p w:rsidR="00543264" w:rsidRDefault="00543264" w:rsidP="00105CFC">
      <w:pPr>
        <w:pStyle w:val="ListParagraph"/>
        <w:numPr>
          <w:ilvl w:val="0"/>
          <w:numId w:val="1"/>
        </w:numPr>
        <w:rPr>
          <w:rFonts w:eastAsia="Times New Roman"/>
          <w:color w:val="000000" w:themeColor="text1"/>
          <w:lang w:eastAsia="en-GB"/>
        </w:rPr>
      </w:pPr>
      <w:r>
        <w:rPr>
          <w:rFonts w:eastAsia="Times New Roman"/>
          <w:color w:val="000000" w:themeColor="text1"/>
          <w:lang w:eastAsia="en-GB"/>
        </w:rPr>
        <w:lastRenderedPageBreak/>
        <w:t>Seek re</w:t>
      </w:r>
      <w:r w:rsidR="008F4C9D">
        <w:rPr>
          <w:rFonts w:eastAsia="Times New Roman"/>
          <w:color w:val="000000" w:themeColor="text1"/>
          <w:lang w:eastAsia="en-GB"/>
        </w:rPr>
        <w:t>-</w:t>
      </w:r>
      <w:r>
        <w:rPr>
          <w:rFonts w:eastAsia="Times New Roman"/>
          <w:color w:val="000000" w:themeColor="text1"/>
          <w:lang w:eastAsia="en-GB"/>
        </w:rPr>
        <w:t>designation of some of the Green Belt land next to the city, replacing it with additional and higher quality land elsewhere</w:t>
      </w:r>
    </w:p>
    <w:p w:rsidR="00EE5E96" w:rsidRPr="00DF7AFD" w:rsidRDefault="00217E12" w:rsidP="00105CFC">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 xml:space="preserve">Work with neighbouring </w:t>
      </w:r>
      <w:r w:rsidR="00500404" w:rsidRPr="00DF7AFD">
        <w:rPr>
          <w:rFonts w:eastAsia="Times New Roman"/>
          <w:color w:val="000000" w:themeColor="text1"/>
          <w:lang w:eastAsia="en-GB"/>
        </w:rPr>
        <w:t>councils to address housing need across Oxford’s functional economic</w:t>
      </w:r>
      <w:r w:rsidR="007E3792">
        <w:rPr>
          <w:rFonts w:eastAsia="Times New Roman"/>
          <w:color w:val="000000" w:themeColor="text1"/>
          <w:lang w:eastAsia="en-GB"/>
        </w:rPr>
        <w:t xml:space="preserve"> area</w:t>
      </w:r>
      <w:r w:rsidR="00500404" w:rsidRPr="00DF7AFD">
        <w:rPr>
          <w:rFonts w:eastAsia="Times New Roman"/>
          <w:color w:val="000000" w:themeColor="text1"/>
          <w:lang w:eastAsia="en-GB"/>
        </w:rPr>
        <w:t xml:space="preserve"> </w:t>
      </w:r>
      <w:r w:rsidR="00EE5E96" w:rsidRPr="00DF7AFD">
        <w:rPr>
          <w:rFonts w:eastAsia="Times New Roman"/>
          <w:color w:val="000000" w:themeColor="text1"/>
          <w:lang w:eastAsia="en-GB"/>
        </w:rPr>
        <w:t xml:space="preserve">to house people close to where they work </w:t>
      </w:r>
      <w:r w:rsidR="00C01C8C">
        <w:rPr>
          <w:rFonts w:eastAsia="Times New Roman"/>
          <w:color w:val="000000" w:themeColor="text1"/>
          <w:lang w:eastAsia="en-GB"/>
        </w:rPr>
        <w:t>and in places that enhance a sense of community and wellbeing</w:t>
      </w:r>
    </w:p>
    <w:p w:rsidR="00317C7E" w:rsidRDefault="00317C7E">
      <w:pPr>
        <w:rPr>
          <w:rFonts w:eastAsia="Times New Roman"/>
          <w:b/>
          <w:color w:val="000000" w:themeColor="text1"/>
          <w:lang w:eastAsia="en-GB"/>
        </w:rPr>
      </w:pPr>
      <w:r>
        <w:rPr>
          <w:rFonts w:eastAsia="Times New Roman"/>
          <w:b/>
          <w:color w:val="000000" w:themeColor="text1"/>
          <w:lang w:eastAsia="en-GB"/>
        </w:rPr>
        <w:br w:type="page"/>
      </w:r>
    </w:p>
    <w:p w:rsidR="000E7094" w:rsidRPr="00DF7AFD" w:rsidRDefault="00CD5F18" w:rsidP="008A4FCE">
      <w:pPr>
        <w:rPr>
          <w:rFonts w:eastAsia="Times New Roman"/>
          <w:b/>
          <w:color w:val="000000" w:themeColor="text1"/>
          <w:lang w:eastAsia="en-GB"/>
        </w:rPr>
      </w:pPr>
      <w:r>
        <w:rPr>
          <w:rFonts w:eastAsia="Times New Roman"/>
          <w:b/>
          <w:color w:val="000000" w:themeColor="text1"/>
          <w:lang w:eastAsia="en-GB"/>
        </w:rPr>
        <w:lastRenderedPageBreak/>
        <w:t xml:space="preserve">Support </w:t>
      </w:r>
      <w:r w:rsidR="00F20EAD">
        <w:rPr>
          <w:rFonts w:eastAsia="Times New Roman"/>
          <w:b/>
          <w:color w:val="000000" w:themeColor="text1"/>
          <w:lang w:eastAsia="en-GB"/>
        </w:rPr>
        <w:t>flourishing</w:t>
      </w:r>
      <w:r>
        <w:rPr>
          <w:rFonts w:eastAsia="Times New Roman"/>
          <w:b/>
          <w:color w:val="000000" w:themeColor="text1"/>
          <w:lang w:eastAsia="en-GB"/>
        </w:rPr>
        <w:t xml:space="preserve"> communities</w:t>
      </w:r>
    </w:p>
    <w:p w:rsidR="00A07989" w:rsidRDefault="00CD5F18" w:rsidP="00A07989">
      <w:r>
        <w:t>Oxford’s diverse communities should be equipped</w:t>
      </w:r>
      <w:r w:rsidR="00BA6B0C">
        <w:t>, supported</w:t>
      </w:r>
      <w:r>
        <w:t xml:space="preserve"> and enabled to ensure everyone </w:t>
      </w:r>
      <w:r w:rsidR="00446A02">
        <w:t xml:space="preserve">is able to play a full part in </w:t>
      </w:r>
      <w:r w:rsidR="009B38F4">
        <w:t xml:space="preserve">the </w:t>
      </w:r>
      <w:r w:rsidR="00446A02">
        <w:t xml:space="preserve">life </w:t>
      </w:r>
      <w:r w:rsidR="009B38F4">
        <w:t>of</w:t>
      </w:r>
      <w:r w:rsidR="00446A02">
        <w:t xml:space="preserve"> our city.</w:t>
      </w:r>
    </w:p>
    <w:p w:rsidR="00446A02" w:rsidRPr="00DF7AFD" w:rsidRDefault="00446A02" w:rsidP="00A07989"/>
    <w:tbl>
      <w:tblPr>
        <w:tblW w:w="0" w:type="auto"/>
        <w:tblCellMar>
          <w:left w:w="0" w:type="dxa"/>
          <w:right w:w="0" w:type="dxa"/>
        </w:tblCellMar>
        <w:tblLook w:val="04A0" w:firstRow="1" w:lastRow="0" w:firstColumn="1" w:lastColumn="0" w:noHBand="0" w:noVBand="1"/>
      </w:tblPr>
      <w:tblGrid>
        <w:gridCol w:w="1384"/>
        <w:gridCol w:w="7858"/>
      </w:tblGrid>
      <w:tr w:rsidR="00A07989" w:rsidRPr="00DF7AFD" w:rsidTr="00A4592F">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989" w:rsidRPr="00DF7AFD" w:rsidRDefault="00F20EAD" w:rsidP="00737EFA">
            <w:pPr>
              <w:rPr>
                <w:b/>
                <w:bCs/>
              </w:rPr>
            </w:pPr>
            <w:r>
              <w:rPr>
                <w:b/>
                <w:bCs/>
              </w:rPr>
              <w:t>Flourishing</w:t>
            </w:r>
            <w:r w:rsidR="00737EFA">
              <w:rPr>
                <w:b/>
                <w:bCs/>
              </w:rPr>
              <w:t xml:space="preserve"> communities</w:t>
            </w:r>
            <w:r w:rsidR="00A07989" w:rsidRPr="00DF7AFD">
              <w:rPr>
                <w:b/>
                <w:bCs/>
              </w:rPr>
              <w:t xml:space="preserve"> outcomes</w:t>
            </w:r>
          </w:p>
        </w:tc>
      </w:tr>
      <w:tr w:rsidR="008C5B4A" w:rsidRPr="00DF7AFD" w:rsidTr="002D0BC4">
        <w:tc>
          <w:tcPr>
            <w:tcW w:w="138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C5B4A" w:rsidRPr="00DF7AFD" w:rsidRDefault="008C5B4A" w:rsidP="00A4592F">
            <w:pPr>
              <w:rPr>
                <w:b/>
                <w:bCs/>
              </w:rPr>
            </w:pPr>
            <w:r w:rsidRPr="00DF7AFD">
              <w:rPr>
                <w:b/>
                <w:bCs/>
              </w:rPr>
              <w:t>Deliver</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FC3DE0" w:rsidP="00AF6851">
            <w:pPr>
              <w:pStyle w:val="ListParagraph"/>
              <w:numPr>
                <w:ilvl w:val="0"/>
                <w:numId w:val="13"/>
              </w:numPr>
            </w:pPr>
            <w:r>
              <w:rPr>
                <w:color w:val="000000"/>
                <w:lang w:eastAsia="en-GB"/>
              </w:rPr>
              <w:t>Our services</w:t>
            </w:r>
            <w:r w:rsidR="008C5B4A" w:rsidRPr="00DF7AFD">
              <w:rPr>
                <w:color w:val="000000"/>
                <w:lang w:eastAsia="en-GB"/>
              </w:rPr>
              <w:t xml:space="preserve">, </w:t>
            </w:r>
            <w:r>
              <w:rPr>
                <w:color w:val="000000"/>
                <w:lang w:eastAsia="en-GB"/>
              </w:rPr>
              <w:t xml:space="preserve">grants, </w:t>
            </w:r>
            <w:r w:rsidR="008C5B4A" w:rsidRPr="00DF7AFD">
              <w:rPr>
                <w:color w:val="000000"/>
                <w:lang w:eastAsia="en-GB"/>
              </w:rPr>
              <w:t xml:space="preserve">community and </w:t>
            </w:r>
            <w:r>
              <w:rPr>
                <w:color w:val="000000"/>
                <w:lang w:eastAsia="en-GB"/>
              </w:rPr>
              <w:t>leisure facilities, parks</w:t>
            </w:r>
            <w:r w:rsidR="00AF6851">
              <w:rPr>
                <w:color w:val="000000"/>
                <w:lang w:eastAsia="en-GB"/>
              </w:rPr>
              <w:t xml:space="preserve"> and </w:t>
            </w:r>
            <w:r w:rsidR="008C5B4A" w:rsidRPr="00DF7AFD">
              <w:rPr>
                <w:color w:val="000000"/>
                <w:lang w:eastAsia="en-GB"/>
              </w:rPr>
              <w:t xml:space="preserve">cultural events </w:t>
            </w:r>
            <w:r>
              <w:rPr>
                <w:color w:val="000000"/>
                <w:lang w:eastAsia="en-GB"/>
              </w:rPr>
              <w:t xml:space="preserve">have </w:t>
            </w:r>
            <w:r w:rsidR="00AF6851">
              <w:rPr>
                <w:color w:val="000000"/>
                <w:lang w:eastAsia="en-GB"/>
              </w:rPr>
              <w:t xml:space="preserve">helped </w:t>
            </w:r>
            <w:r w:rsidR="008C5B4A" w:rsidRPr="00DF7AFD">
              <w:rPr>
                <w:color w:val="000000"/>
                <w:lang w:eastAsia="en-GB"/>
              </w:rPr>
              <w:t xml:space="preserve">reduce inequality, </w:t>
            </w:r>
            <w:r w:rsidR="00AF6851">
              <w:rPr>
                <w:color w:val="000000"/>
                <w:lang w:eastAsia="en-GB"/>
              </w:rPr>
              <w:t xml:space="preserve">increase </w:t>
            </w:r>
            <w:r w:rsidR="008C5B4A" w:rsidRPr="00DF7AFD">
              <w:rPr>
                <w:color w:val="000000"/>
                <w:lang w:eastAsia="en-GB"/>
              </w:rPr>
              <w:t xml:space="preserve">cohesion and improve health and wellbeing </w:t>
            </w:r>
            <w:r w:rsidR="00AF6851">
              <w:rPr>
                <w:color w:val="000000"/>
                <w:lang w:eastAsia="en-GB"/>
              </w:rPr>
              <w:t>across Oxford’s communities</w:t>
            </w:r>
          </w:p>
        </w:tc>
      </w:tr>
      <w:tr w:rsidR="008C5B4A" w:rsidRPr="00DF7AFD" w:rsidTr="002D0BC4">
        <w:tc>
          <w:tcPr>
            <w:tcW w:w="0" w:type="auto"/>
            <w:vMerge/>
            <w:tcBorders>
              <w:left w:val="single" w:sz="8" w:space="0" w:color="auto"/>
              <w:right w:val="single" w:sz="8" w:space="0" w:color="auto"/>
            </w:tcBorders>
            <w:vAlign w:val="center"/>
            <w:hideMark/>
          </w:tcPr>
          <w:p w:rsidR="008C5B4A" w:rsidRPr="00DF7AFD" w:rsidRDefault="008C5B4A"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AF6851" w:rsidP="00A43515">
            <w:pPr>
              <w:pStyle w:val="ListParagraph"/>
              <w:numPr>
                <w:ilvl w:val="0"/>
                <w:numId w:val="13"/>
              </w:numPr>
              <w:rPr>
                <w:color w:val="000000"/>
              </w:rPr>
            </w:pPr>
            <w:r>
              <w:t>Children and</w:t>
            </w:r>
            <w:r w:rsidR="008C5B4A" w:rsidRPr="00DF7AFD">
              <w:t xml:space="preserve"> young people</w:t>
            </w:r>
            <w:r w:rsidR="00A43515">
              <w:t xml:space="preserve">’s </w:t>
            </w:r>
            <w:r w:rsidR="00A43515" w:rsidRPr="00DF7AFD">
              <w:t xml:space="preserve">resilience and confidence </w:t>
            </w:r>
            <w:r w:rsidR="00A43515">
              <w:t>is</w:t>
            </w:r>
            <w:r w:rsidR="008C5B4A" w:rsidRPr="00DF7AFD">
              <w:t xml:space="preserve"> increase</w:t>
            </w:r>
            <w:r w:rsidR="00A43515">
              <w:t>d through the</w:t>
            </w:r>
            <w:r w:rsidR="008C5B4A" w:rsidRPr="00DF7AFD">
              <w:t xml:space="preserve"> educational and recreational activities</w:t>
            </w:r>
            <w:r w:rsidR="00A43515">
              <w:t xml:space="preserve"> we offer</w:t>
            </w:r>
          </w:p>
        </w:tc>
      </w:tr>
      <w:tr w:rsidR="008C5B4A" w:rsidRPr="00DF7AFD" w:rsidTr="002D0BC4">
        <w:tc>
          <w:tcPr>
            <w:tcW w:w="0" w:type="auto"/>
            <w:vMerge/>
            <w:tcBorders>
              <w:left w:val="single" w:sz="8" w:space="0" w:color="auto"/>
              <w:bottom w:val="single" w:sz="8" w:space="0" w:color="auto"/>
              <w:right w:val="single" w:sz="8" w:space="0" w:color="auto"/>
            </w:tcBorders>
            <w:vAlign w:val="center"/>
            <w:hideMark/>
          </w:tcPr>
          <w:p w:rsidR="008C5B4A" w:rsidRPr="00DF7AFD" w:rsidRDefault="008C5B4A"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8C5B4A" w:rsidP="00BA6B0C">
            <w:pPr>
              <w:pStyle w:val="ListParagraph"/>
              <w:numPr>
                <w:ilvl w:val="0"/>
                <w:numId w:val="13"/>
              </w:numPr>
              <w:rPr>
                <w:color w:val="000000"/>
                <w:lang w:eastAsia="en-GB"/>
              </w:rPr>
            </w:pPr>
            <w:r w:rsidRPr="00DF7AFD">
              <w:rPr>
                <w:color w:val="000000"/>
                <w:lang w:eastAsia="en-GB"/>
              </w:rPr>
              <w:t xml:space="preserve">Our public spaces </w:t>
            </w:r>
            <w:r w:rsidR="00BA6B0C">
              <w:rPr>
                <w:color w:val="000000"/>
                <w:lang w:eastAsia="en-GB"/>
              </w:rPr>
              <w:t>remain</w:t>
            </w:r>
            <w:r w:rsidRPr="00DF7AFD">
              <w:rPr>
                <w:color w:val="000000"/>
                <w:lang w:eastAsia="en-GB"/>
              </w:rPr>
              <w:t xml:space="preserve"> clean, safe, well maintained</w:t>
            </w:r>
            <w:r w:rsidRPr="00DF7AFD">
              <w:rPr>
                <w:color w:val="000000"/>
              </w:rPr>
              <w:t xml:space="preserve"> and </w:t>
            </w:r>
            <w:r w:rsidR="00BA6B0C">
              <w:rPr>
                <w:color w:val="000000"/>
              </w:rPr>
              <w:t xml:space="preserve">are more </w:t>
            </w:r>
            <w:r w:rsidRPr="00DF7AFD">
              <w:rPr>
                <w:color w:val="000000"/>
              </w:rPr>
              <w:t>accessible</w:t>
            </w:r>
          </w:p>
        </w:tc>
      </w:tr>
      <w:tr w:rsidR="00A07989" w:rsidRPr="00DF7AFD" w:rsidTr="00737EFA">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989" w:rsidRPr="00DF7AFD" w:rsidRDefault="00A07989" w:rsidP="00A4592F">
            <w:pPr>
              <w:rPr>
                <w:b/>
                <w:bCs/>
              </w:rPr>
            </w:pPr>
            <w:r w:rsidRPr="00DF7AFD">
              <w:rPr>
                <w:b/>
                <w:bCs/>
              </w:rPr>
              <w:t>Partner</w:t>
            </w: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A07989" w:rsidRPr="00DF7AFD" w:rsidRDefault="00737EFA" w:rsidP="00D03C1F">
            <w:pPr>
              <w:pStyle w:val="ListParagraph"/>
              <w:numPr>
                <w:ilvl w:val="0"/>
                <w:numId w:val="13"/>
              </w:numPr>
            </w:pPr>
            <w:r w:rsidRPr="00DF7AFD">
              <w:t>With a focus on homelessness prevention</w:t>
            </w:r>
            <w:r w:rsidR="00D03C1F">
              <w:t>,</w:t>
            </w:r>
            <w:r>
              <w:t xml:space="preserve"> and working with </w:t>
            </w:r>
            <w:r w:rsidR="00D03C1F">
              <w:t xml:space="preserve">neighbouring councils and </w:t>
            </w:r>
            <w:r>
              <w:t>partners</w:t>
            </w:r>
            <w:r w:rsidR="00D03C1F">
              <w:t>,</w:t>
            </w:r>
            <w:r w:rsidRPr="00DF7AFD">
              <w:t xml:space="preserve"> we ensure nobody </w:t>
            </w:r>
            <w:r w:rsidR="00D03C1F">
              <w:t>has</w:t>
            </w:r>
            <w:r w:rsidRPr="00DF7AFD">
              <w:t xml:space="preserve"> to sleep rough on the streets of Oxford </w:t>
            </w:r>
          </w:p>
        </w:tc>
      </w:tr>
      <w:tr w:rsidR="00F65415" w:rsidRPr="00DF7AFD" w:rsidTr="008C5B4A">
        <w:tc>
          <w:tcPr>
            <w:tcW w:w="0" w:type="auto"/>
            <w:vMerge/>
            <w:tcBorders>
              <w:top w:val="single" w:sz="8" w:space="0" w:color="auto"/>
              <w:left w:val="single" w:sz="8" w:space="0" w:color="auto"/>
              <w:bottom w:val="single" w:sz="8" w:space="0" w:color="auto"/>
              <w:right w:val="single" w:sz="8" w:space="0" w:color="auto"/>
            </w:tcBorders>
            <w:vAlign w:val="center"/>
          </w:tcPr>
          <w:p w:rsidR="00F65415" w:rsidRPr="00DF7AFD" w:rsidRDefault="00F65415"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F65415" w:rsidRPr="00737EFA" w:rsidRDefault="00897F2C" w:rsidP="00897F2C">
            <w:pPr>
              <w:pStyle w:val="ListParagraph"/>
              <w:numPr>
                <w:ilvl w:val="0"/>
                <w:numId w:val="13"/>
              </w:numPr>
            </w:pPr>
            <w:r>
              <w:t>H</w:t>
            </w:r>
            <w:r w:rsidR="00737EFA" w:rsidRPr="00DF7AFD">
              <w:t xml:space="preserve">omeless </w:t>
            </w:r>
            <w:r w:rsidR="00182858">
              <w:t>individuals</w:t>
            </w:r>
            <w:r w:rsidR="00737EFA" w:rsidRPr="00DF7AFD">
              <w:t xml:space="preserve"> and families in Oxford </w:t>
            </w:r>
            <w:r>
              <w:t xml:space="preserve">are </w:t>
            </w:r>
            <w:r w:rsidR="00737EFA" w:rsidRPr="00DF7AFD">
              <w:t xml:space="preserve">moved </w:t>
            </w:r>
            <w:r>
              <w:t xml:space="preserve">more rapidly through temporary accommodation </w:t>
            </w:r>
            <w:r w:rsidR="00737EFA" w:rsidRPr="00DF7AFD">
              <w:t xml:space="preserve">into secure </w:t>
            </w:r>
            <w:r>
              <w:t>housing</w:t>
            </w:r>
            <w:r w:rsidR="00737EFA" w:rsidRPr="00DF7AFD">
              <w:t xml:space="preserve"> and</w:t>
            </w:r>
            <w:r w:rsidR="00D03C1F">
              <w:t xml:space="preserve"> are</w:t>
            </w:r>
            <w:r w:rsidR="00737EFA" w:rsidRPr="00DF7AFD">
              <w:t xml:space="preserve"> helped to improve health and job prospects</w:t>
            </w:r>
            <w:r w:rsidR="00737EFA">
              <w:rPr>
                <w:color w:val="000000"/>
                <w:lang w:eastAsia="en-GB"/>
              </w:rPr>
              <w:t xml:space="preserve"> </w:t>
            </w:r>
          </w:p>
        </w:tc>
      </w:tr>
      <w:tr w:rsidR="00F65415" w:rsidRPr="00DF7AFD" w:rsidTr="008C5B4A">
        <w:tc>
          <w:tcPr>
            <w:tcW w:w="0" w:type="auto"/>
            <w:vMerge/>
            <w:tcBorders>
              <w:top w:val="single" w:sz="8" w:space="0" w:color="auto"/>
              <w:left w:val="single" w:sz="8" w:space="0" w:color="auto"/>
              <w:bottom w:val="single" w:sz="8" w:space="0" w:color="auto"/>
              <w:right w:val="single" w:sz="8" w:space="0" w:color="auto"/>
            </w:tcBorders>
            <w:vAlign w:val="center"/>
          </w:tcPr>
          <w:p w:rsidR="00F65415" w:rsidRPr="00DF7AFD" w:rsidRDefault="00F65415"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F65415" w:rsidRPr="00DF7AFD" w:rsidRDefault="00EA122C" w:rsidP="00F859DC">
            <w:pPr>
              <w:pStyle w:val="ListParagraph"/>
              <w:numPr>
                <w:ilvl w:val="0"/>
                <w:numId w:val="13"/>
              </w:numPr>
              <w:rPr>
                <w:color w:val="000000"/>
                <w:lang w:eastAsia="en-GB"/>
              </w:rPr>
            </w:pPr>
            <w:r>
              <w:rPr>
                <w:color w:val="000000"/>
                <w:lang w:eastAsia="en-GB"/>
              </w:rPr>
              <w:t>L</w:t>
            </w:r>
            <w:r w:rsidRPr="00DF7AFD">
              <w:rPr>
                <w:color w:val="000000"/>
                <w:lang w:eastAsia="en-GB"/>
              </w:rPr>
              <w:t xml:space="preserve">ocal voluntary and community groups are supported and </w:t>
            </w:r>
            <w:r>
              <w:rPr>
                <w:color w:val="000000"/>
                <w:lang w:eastAsia="en-GB"/>
              </w:rPr>
              <w:t xml:space="preserve">enabled to </w:t>
            </w:r>
            <w:r w:rsidR="00F859DC">
              <w:rPr>
                <w:color w:val="000000"/>
                <w:lang w:eastAsia="en-GB"/>
              </w:rPr>
              <w:t xml:space="preserve">take a greater role in </w:t>
            </w:r>
            <w:r w:rsidR="00D03C1F">
              <w:rPr>
                <w:color w:val="000000"/>
                <w:lang w:eastAsia="en-GB"/>
              </w:rPr>
              <w:t>improv</w:t>
            </w:r>
            <w:r w:rsidR="00F859DC">
              <w:rPr>
                <w:color w:val="000000"/>
                <w:lang w:eastAsia="en-GB"/>
              </w:rPr>
              <w:t>ing</w:t>
            </w:r>
            <w:r w:rsidR="00D03C1F">
              <w:rPr>
                <w:color w:val="000000"/>
                <w:lang w:eastAsia="en-GB"/>
              </w:rPr>
              <w:t xml:space="preserve"> the city</w:t>
            </w:r>
            <w:r>
              <w:rPr>
                <w:color w:val="000000"/>
                <w:lang w:eastAsia="en-GB"/>
              </w:rPr>
              <w:t xml:space="preserve"> </w:t>
            </w:r>
            <w:r w:rsidR="00D03C1F">
              <w:rPr>
                <w:color w:val="000000"/>
                <w:lang w:eastAsia="en-GB"/>
              </w:rPr>
              <w:t xml:space="preserve">and </w:t>
            </w:r>
            <w:r w:rsidR="00182858">
              <w:rPr>
                <w:color w:val="000000"/>
                <w:lang w:eastAsia="en-GB"/>
              </w:rPr>
              <w:t xml:space="preserve">the lives of </w:t>
            </w:r>
            <w:r w:rsidR="00F859DC">
              <w:rPr>
                <w:color w:val="000000"/>
                <w:lang w:eastAsia="en-GB"/>
              </w:rPr>
              <w:t>residents</w:t>
            </w:r>
          </w:p>
        </w:tc>
      </w:tr>
      <w:tr w:rsidR="00EA122C" w:rsidRPr="00DF7AFD" w:rsidTr="008C5B4A">
        <w:tc>
          <w:tcPr>
            <w:tcW w:w="0" w:type="auto"/>
            <w:vMerge/>
            <w:tcBorders>
              <w:top w:val="single" w:sz="8" w:space="0" w:color="auto"/>
              <w:left w:val="single" w:sz="8" w:space="0" w:color="auto"/>
              <w:bottom w:val="single" w:sz="8" w:space="0" w:color="auto"/>
              <w:right w:val="single" w:sz="8" w:space="0" w:color="auto"/>
            </w:tcBorders>
            <w:vAlign w:val="center"/>
          </w:tcPr>
          <w:p w:rsidR="00EA122C" w:rsidRPr="00DF7AFD" w:rsidRDefault="00EA122C"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EA122C" w:rsidRPr="00737EFA" w:rsidRDefault="00737EFA" w:rsidP="00737EFA">
            <w:pPr>
              <w:pStyle w:val="ListParagraph"/>
              <w:numPr>
                <w:ilvl w:val="0"/>
                <w:numId w:val="13"/>
              </w:numPr>
            </w:pPr>
            <w:r>
              <w:t xml:space="preserve">Increasing numbers of people walk and cycle around the city </w:t>
            </w:r>
          </w:p>
        </w:tc>
      </w:tr>
      <w:tr w:rsidR="00A07989" w:rsidRPr="00DF7AFD" w:rsidTr="008C5B4A">
        <w:tc>
          <w:tcPr>
            <w:tcW w:w="0" w:type="auto"/>
            <w:vMerge/>
            <w:tcBorders>
              <w:top w:val="single" w:sz="8" w:space="0" w:color="auto"/>
              <w:left w:val="single" w:sz="8" w:space="0" w:color="auto"/>
              <w:bottom w:val="single" w:sz="8" w:space="0" w:color="auto"/>
              <w:right w:val="single" w:sz="8" w:space="0" w:color="auto"/>
            </w:tcBorders>
            <w:vAlign w:val="center"/>
            <w:hideMark/>
          </w:tcPr>
          <w:p w:rsidR="00A07989" w:rsidRPr="00DF7AFD" w:rsidRDefault="00A07989"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737EFA" w:rsidRPr="00DF7AFD" w:rsidRDefault="00737EFA" w:rsidP="00737EFA">
            <w:pPr>
              <w:pStyle w:val="ListParagraph"/>
              <w:numPr>
                <w:ilvl w:val="0"/>
                <w:numId w:val="13"/>
              </w:numPr>
            </w:pPr>
            <w:r>
              <w:t>Our work with Thames Valley Police keeps communities safe and</w:t>
            </w:r>
            <w:r w:rsidR="00897F2C">
              <w:t xml:space="preserve"> has</w:t>
            </w:r>
            <w:r>
              <w:t xml:space="preserve"> helped </w:t>
            </w:r>
            <w:r w:rsidR="00897F2C">
              <w:t xml:space="preserve">to </w:t>
            </w:r>
            <w:r>
              <w:t>reduce hate crime, human trafficking, drugs misuse and antisocial behaviour</w:t>
            </w:r>
          </w:p>
        </w:tc>
      </w:tr>
      <w:tr w:rsidR="00E13DB6" w:rsidRPr="00DF7AFD" w:rsidTr="005C0382">
        <w:tc>
          <w:tcPr>
            <w:tcW w:w="0" w:type="auto"/>
            <w:vMerge/>
            <w:tcBorders>
              <w:top w:val="single" w:sz="8" w:space="0" w:color="auto"/>
              <w:left w:val="single" w:sz="8" w:space="0" w:color="auto"/>
              <w:bottom w:val="single" w:sz="8" w:space="0" w:color="auto"/>
              <w:right w:val="single" w:sz="8" w:space="0" w:color="auto"/>
            </w:tcBorders>
            <w:vAlign w:val="center"/>
          </w:tcPr>
          <w:p w:rsidR="00E13DB6" w:rsidRPr="00DF7AFD" w:rsidRDefault="00E13DB6" w:rsidP="00A4592F">
            <w:pPr>
              <w:rPr>
                <w:b/>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E13DB6" w:rsidRPr="00DF7AFD" w:rsidRDefault="00737EFA" w:rsidP="008C5B4A">
            <w:pPr>
              <w:pStyle w:val="ListParagraph"/>
              <w:numPr>
                <w:ilvl w:val="0"/>
                <w:numId w:val="13"/>
              </w:numPr>
            </w:pPr>
            <w:r>
              <w:rPr>
                <w:color w:val="000000"/>
                <w:lang w:eastAsia="en-GB"/>
              </w:rPr>
              <w:t>V</w:t>
            </w:r>
            <w:r w:rsidRPr="00DF7AFD">
              <w:rPr>
                <w:color w:val="000000"/>
                <w:lang w:eastAsia="en-GB"/>
              </w:rPr>
              <w:t>ulnerable people are safeguarded against harm</w:t>
            </w:r>
          </w:p>
        </w:tc>
      </w:tr>
      <w:tr w:rsidR="00A07989" w:rsidRPr="00DF7AFD" w:rsidTr="005C0382">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A07989" w:rsidRPr="00DF7AFD" w:rsidRDefault="00A07989" w:rsidP="00A4592F">
            <w:pPr>
              <w:rPr>
                <w:b/>
                <w:bCs/>
              </w:rPr>
            </w:pPr>
            <w:r w:rsidRPr="00DF7AFD">
              <w:rPr>
                <w:b/>
                <w:bCs/>
              </w:rPr>
              <w:t>Influence</w:t>
            </w: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989" w:rsidRPr="00DF7AFD" w:rsidRDefault="005C0382" w:rsidP="005C0382">
            <w:pPr>
              <w:pStyle w:val="ListParagraph"/>
              <w:numPr>
                <w:ilvl w:val="0"/>
                <w:numId w:val="13"/>
              </w:numPr>
            </w:pPr>
            <w:r w:rsidRPr="00DF7AFD">
              <w:t xml:space="preserve">Oxford’s diversity is celebrated and communities are </w:t>
            </w:r>
            <w:r w:rsidR="00897F2C">
              <w:t xml:space="preserve">more </w:t>
            </w:r>
            <w:r w:rsidRPr="00DF7AFD">
              <w:t xml:space="preserve">cohesive </w:t>
            </w:r>
          </w:p>
        </w:tc>
      </w:tr>
      <w:tr w:rsidR="005C0382" w:rsidRPr="00DF7AFD" w:rsidTr="005C038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382" w:rsidRPr="00DF7AFD" w:rsidRDefault="005C0382" w:rsidP="00A4592F">
            <w:pPr>
              <w:rPr>
                <w:b/>
                <w:bCs/>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382" w:rsidRPr="00DF7AFD" w:rsidRDefault="005C0382" w:rsidP="005C0382">
            <w:pPr>
              <w:pStyle w:val="ListParagraph"/>
              <w:numPr>
                <w:ilvl w:val="0"/>
                <w:numId w:val="13"/>
              </w:numPr>
              <w:rPr>
                <w:color w:val="000000"/>
                <w:lang w:eastAsia="en-GB"/>
              </w:rPr>
            </w:pPr>
            <w:r w:rsidRPr="00DF7AFD">
              <w:rPr>
                <w:color w:val="000000"/>
                <w:lang w:eastAsia="en-GB"/>
              </w:rPr>
              <w:t>Residents are actively engaged in civic and political life</w:t>
            </w:r>
          </w:p>
        </w:tc>
      </w:tr>
    </w:tbl>
    <w:p w:rsidR="00A07989" w:rsidRPr="00DF7AFD" w:rsidRDefault="00A07989" w:rsidP="008A4FCE">
      <w:pPr>
        <w:rPr>
          <w:rFonts w:eastAsia="Times New Roman"/>
          <w:color w:val="76933C"/>
          <w:lang w:eastAsia="en-GB"/>
        </w:rPr>
      </w:pPr>
    </w:p>
    <w:p w:rsidR="008C5B4A" w:rsidRPr="00DF7AFD" w:rsidRDefault="008C5B4A" w:rsidP="008C5B4A">
      <w:pPr>
        <w:rPr>
          <w:b/>
        </w:rPr>
      </w:pPr>
      <w:r w:rsidRPr="00DF7AFD">
        <w:rPr>
          <w:b/>
        </w:rPr>
        <w:t>Headline actions that underpin these</w:t>
      </w:r>
    </w:p>
    <w:p w:rsidR="005C0382" w:rsidRPr="00DF7AFD" w:rsidRDefault="005C0382" w:rsidP="008C5B4A">
      <w:pPr>
        <w:rPr>
          <w:b/>
        </w:rPr>
      </w:pPr>
    </w:p>
    <w:p w:rsidR="00F859DC" w:rsidRPr="002F1C57" w:rsidRDefault="002F1C57" w:rsidP="00F859DC">
      <w:pPr>
        <w:pStyle w:val="ListParagraph"/>
        <w:numPr>
          <w:ilvl w:val="0"/>
          <w:numId w:val="2"/>
        </w:numPr>
        <w:rPr>
          <w:rFonts w:eastAsia="Times New Roman"/>
          <w:color w:val="000000" w:themeColor="text1"/>
          <w:lang w:eastAsia="en-GB"/>
        </w:rPr>
      </w:pPr>
      <w:r>
        <w:rPr>
          <w:rFonts w:eastAsia="Times New Roman"/>
          <w:color w:val="000000" w:themeColor="text1"/>
          <w:lang w:eastAsia="en-GB"/>
        </w:rPr>
        <w:t>Implement an Equalities Action Plan that s</w:t>
      </w:r>
      <w:r w:rsidR="00F859DC" w:rsidRPr="002F1C57">
        <w:rPr>
          <w:rFonts w:eastAsia="Times New Roman"/>
          <w:color w:val="000000" w:themeColor="text1"/>
          <w:lang w:eastAsia="en-GB"/>
        </w:rPr>
        <w:t>hape</w:t>
      </w:r>
      <w:r w:rsidR="00897F2C">
        <w:rPr>
          <w:rFonts w:eastAsia="Times New Roman"/>
          <w:color w:val="000000" w:themeColor="text1"/>
          <w:lang w:eastAsia="en-GB"/>
        </w:rPr>
        <w:t>s</w:t>
      </w:r>
      <w:r w:rsidR="00F859DC" w:rsidRPr="002F1C57">
        <w:rPr>
          <w:rFonts w:eastAsia="Times New Roman"/>
          <w:color w:val="000000" w:themeColor="text1"/>
          <w:lang w:eastAsia="en-GB"/>
        </w:rPr>
        <w:t xml:space="preserve"> our services and use </w:t>
      </w:r>
      <w:r>
        <w:rPr>
          <w:rFonts w:eastAsia="Times New Roman"/>
          <w:color w:val="000000" w:themeColor="text1"/>
          <w:lang w:eastAsia="en-GB"/>
        </w:rPr>
        <w:t xml:space="preserve">of </w:t>
      </w:r>
      <w:r w:rsidR="00F859DC" w:rsidRPr="002F1C57">
        <w:rPr>
          <w:rFonts w:eastAsia="Times New Roman"/>
          <w:color w:val="000000" w:themeColor="text1"/>
          <w:lang w:eastAsia="en-GB"/>
        </w:rPr>
        <w:t xml:space="preserve">our community assets to address inequalities particularly for disadvantaged </w:t>
      </w:r>
      <w:r>
        <w:rPr>
          <w:rFonts w:eastAsia="Times New Roman"/>
          <w:color w:val="000000" w:themeColor="text1"/>
          <w:lang w:eastAsia="en-GB"/>
        </w:rPr>
        <w:t xml:space="preserve">and </w:t>
      </w:r>
      <w:r w:rsidR="00F859DC" w:rsidRPr="002F1C57">
        <w:rPr>
          <w:rFonts w:eastAsia="Times New Roman"/>
          <w:color w:val="000000" w:themeColor="text1"/>
          <w:lang w:eastAsia="en-GB"/>
        </w:rPr>
        <w:t>excluded groups</w:t>
      </w:r>
    </w:p>
    <w:p w:rsidR="00175AF1" w:rsidRPr="00175AF1" w:rsidRDefault="00897F2C" w:rsidP="00175AF1">
      <w:pPr>
        <w:pStyle w:val="ListParagraph"/>
        <w:numPr>
          <w:ilvl w:val="0"/>
          <w:numId w:val="2"/>
        </w:numPr>
        <w:rPr>
          <w:rFonts w:eastAsia="Times New Roman"/>
          <w:color w:val="000000" w:themeColor="text1"/>
          <w:lang w:eastAsia="en-GB"/>
        </w:rPr>
      </w:pPr>
      <w:r>
        <w:rPr>
          <w:color w:val="000000" w:themeColor="text1"/>
          <w:lang w:eastAsia="en-GB"/>
        </w:rPr>
        <w:t>Develop</w:t>
      </w:r>
      <w:r w:rsidR="00175AF1" w:rsidRPr="00175AF1">
        <w:rPr>
          <w:color w:val="000000" w:themeColor="text1"/>
          <w:lang w:eastAsia="en-GB"/>
        </w:rPr>
        <w:t xml:space="preserve"> data </w:t>
      </w:r>
      <w:r>
        <w:rPr>
          <w:color w:val="000000" w:themeColor="text1"/>
          <w:lang w:eastAsia="en-GB"/>
        </w:rPr>
        <w:t xml:space="preserve">sources </w:t>
      </w:r>
      <w:r w:rsidR="00175AF1" w:rsidRPr="00175AF1">
        <w:rPr>
          <w:color w:val="000000" w:themeColor="text1"/>
          <w:lang w:eastAsia="en-GB"/>
        </w:rPr>
        <w:t>to better understand the strengths and needs of our diverse communities and to target</w:t>
      </w:r>
      <w:r w:rsidR="00175AF1">
        <w:rPr>
          <w:color w:val="000000" w:themeColor="text1"/>
          <w:lang w:eastAsia="en-GB"/>
        </w:rPr>
        <w:t xml:space="preserve"> our work to where the gaps are</w:t>
      </w:r>
      <w:r w:rsidR="00175AF1" w:rsidRPr="00175AF1">
        <w:rPr>
          <w:color w:val="000000" w:themeColor="text1"/>
          <w:lang w:eastAsia="en-GB"/>
        </w:rPr>
        <w:t xml:space="preserve"> </w:t>
      </w:r>
    </w:p>
    <w:p w:rsidR="00175AF1" w:rsidRPr="00175AF1" w:rsidRDefault="002F1C57" w:rsidP="00175AF1">
      <w:pPr>
        <w:pStyle w:val="ListParagraph"/>
        <w:numPr>
          <w:ilvl w:val="0"/>
          <w:numId w:val="2"/>
        </w:numPr>
        <w:rPr>
          <w:rFonts w:eastAsia="Times New Roman"/>
          <w:color w:val="000000" w:themeColor="text1"/>
          <w:lang w:eastAsia="en-GB"/>
        </w:rPr>
      </w:pPr>
      <w:r w:rsidRPr="002F1C57">
        <w:rPr>
          <w:rFonts w:eastAsia="Times New Roman"/>
          <w:color w:val="000000" w:themeColor="text1"/>
          <w:lang w:eastAsia="en-GB"/>
        </w:rPr>
        <w:t>Work with local residents to understand their needs and</w:t>
      </w:r>
      <w:r w:rsidR="00897F2C">
        <w:rPr>
          <w:rFonts w:eastAsia="Times New Roman"/>
          <w:color w:val="000000" w:themeColor="text1"/>
          <w:lang w:eastAsia="en-GB"/>
        </w:rPr>
        <w:t xml:space="preserve"> extend our practice to better</w:t>
      </w:r>
      <w:r w:rsidRPr="002F1C57">
        <w:rPr>
          <w:rFonts w:eastAsia="Times New Roman"/>
          <w:color w:val="000000" w:themeColor="text1"/>
          <w:lang w:eastAsia="en-GB"/>
        </w:rPr>
        <w:t xml:space="preserve"> involve them in design and decision-making in regard to Council services and facilities</w:t>
      </w:r>
      <w:r w:rsidR="00175AF1">
        <w:rPr>
          <w:rFonts w:eastAsia="Times New Roman"/>
          <w:color w:val="000000" w:themeColor="text1"/>
          <w:lang w:eastAsia="en-GB"/>
        </w:rPr>
        <w:t>,</w:t>
      </w:r>
      <w:r w:rsidRPr="002F1C57">
        <w:rPr>
          <w:rFonts w:eastAsia="Times New Roman"/>
          <w:color w:val="000000" w:themeColor="text1"/>
          <w:lang w:eastAsia="en-GB"/>
        </w:rPr>
        <w:t xml:space="preserve"> </w:t>
      </w:r>
      <w:r w:rsidR="00175AF1">
        <w:rPr>
          <w:rFonts w:eastAsia="Times New Roman"/>
          <w:color w:val="000000" w:themeColor="text1"/>
          <w:lang w:eastAsia="en-GB"/>
        </w:rPr>
        <w:t>and s</w:t>
      </w:r>
      <w:r w:rsidR="00175AF1" w:rsidRPr="00175AF1">
        <w:rPr>
          <w:color w:val="000000" w:themeColor="text1"/>
          <w:lang w:eastAsia="en-GB"/>
        </w:rPr>
        <w:t xml:space="preserve">implify the way </w:t>
      </w:r>
      <w:r w:rsidR="00175AF1">
        <w:rPr>
          <w:color w:val="000000" w:themeColor="text1"/>
          <w:lang w:eastAsia="en-GB"/>
        </w:rPr>
        <w:t>they</w:t>
      </w:r>
      <w:r w:rsidR="00175AF1" w:rsidRPr="00175AF1">
        <w:rPr>
          <w:color w:val="000000" w:themeColor="text1"/>
          <w:lang w:eastAsia="en-GB"/>
        </w:rPr>
        <w:t xml:space="preserve"> can engage with us</w:t>
      </w:r>
    </w:p>
    <w:p w:rsidR="002F1C57" w:rsidRPr="002F1C57" w:rsidRDefault="002F1C57" w:rsidP="002F1C57">
      <w:pPr>
        <w:pStyle w:val="ListParagraph"/>
        <w:numPr>
          <w:ilvl w:val="0"/>
          <w:numId w:val="2"/>
        </w:numPr>
        <w:rPr>
          <w:rFonts w:eastAsia="Times New Roman"/>
          <w:color w:val="000000" w:themeColor="text1"/>
          <w:lang w:eastAsia="en-GB"/>
        </w:rPr>
      </w:pPr>
      <w:r w:rsidRPr="002F1C57">
        <w:rPr>
          <w:rFonts w:eastAsia="Times New Roman"/>
          <w:color w:val="000000" w:themeColor="text1"/>
          <w:lang w:eastAsia="en-GB"/>
        </w:rPr>
        <w:t xml:space="preserve">Modernise our community assets and explore innovative approaches for their operation </w:t>
      </w:r>
      <w:r w:rsidR="00897F2C">
        <w:rPr>
          <w:rFonts w:eastAsia="Times New Roman"/>
          <w:color w:val="000000" w:themeColor="text1"/>
          <w:lang w:eastAsia="en-GB"/>
        </w:rPr>
        <w:t xml:space="preserve">which encourages engagement and a sense of </w:t>
      </w:r>
      <w:r w:rsidRPr="002F1C57">
        <w:rPr>
          <w:rFonts w:eastAsia="Times New Roman"/>
          <w:color w:val="000000" w:themeColor="text1"/>
          <w:lang w:eastAsia="en-GB"/>
        </w:rPr>
        <w:t xml:space="preserve">community </w:t>
      </w:r>
      <w:r w:rsidR="00561460">
        <w:rPr>
          <w:rFonts w:eastAsia="Times New Roman"/>
          <w:color w:val="000000" w:themeColor="text1"/>
          <w:lang w:eastAsia="en-GB"/>
        </w:rPr>
        <w:t>ownership</w:t>
      </w:r>
    </w:p>
    <w:p w:rsidR="00865FB2" w:rsidRPr="002F1C57" w:rsidRDefault="00E8356A" w:rsidP="00865FB2">
      <w:pPr>
        <w:pStyle w:val="ListParagraph"/>
        <w:numPr>
          <w:ilvl w:val="0"/>
          <w:numId w:val="2"/>
        </w:numPr>
        <w:rPr>
          <w:rFonts w:eastAsia="Times New Roman"/>
          <w:color w:val="000000" w:themeColor="text1"/>
          <w:lang w:eastAsia="en-GB"/>
        </w:rPr>
      </w:pPr>
      <w:r w:rsidRPr="002F1C57">
        <w:rPr>
          <w:rFonts w:eastAsia="Times New Roman"/>
          <w:color w:val="000000" w:themeColor="text1"/>
          <w:lang w:eastAsia="en-GB"/>
        </w:rPr>
        <w:t>Deliver an</w:t>
      </w:r>
      <w:r w:rsidR="00865FB2" w:rsidRPr="002F1C57">
        <w:rPr>
          <w:rFonts w:eastAsia="Times New Roman"/>
          <w:color w:val="000000" w:themeColor="text1"/>
          <w:lang w:eastAsia="en-GB"/>
        </w:rPr>
        <w:t xml:space="preserve"> </w:t>
      </w:r>
      <w:r w:rsidR="00F859DC" w:rsidRPr="002F1C57">
        <w:rPr>
          <w:rFonts w:eastAsia="Times New Roman"/>
          <w:color w:val="000000" w:themeColor="text1"/>
          <w:lang w:eastAsia="en-GB"/>
        </w:rPr>
        <w:t>Active and Vibrant City Strategy</w:t>
      </w:r>
      <w:r w:rsidR="00865FB2" w:rsidRPr="002F1C57">
        <w:rPr>
          <w:rFonts w:eastAsia="Times New Roman"/>
          <w:color w:val="000000" w:themeColor="text1"/>
          <w:lang w:eastAsia="en-GB"/>
        </w:rPr>
        <w:t xml:space="preserve"> </w:t>
      </w:r>
      <w:r w:rsidRPr="002F1C57">
        <w:rPr>
          <w:rFonts w:eastAsia="Times New Roman"/>
          <w:color w:val="000000" w:themeColor="text1"/>
          <w:lang w:eastAsia="en-GB"/>
        </w:rPr>
        <w:t xml:space="preserve">that </w:t>
      </w:r>
      <w:r w:rsidR="00865FB2" w:rsidRPr="002F1C57">
        <w:rPr>
          <w:rFonts w:eastAsia="Times New Roman"/>
          <w:color w:val="000000" w:themeColor="text1"/>
          <w:lang w:eastAsia="en-GB"/>
        </w:rPr>
        <w:t xml:space="preserve">sets ambitions and actions to </w:t>
      </w:r>
      <w:r w:rsidR="002F1C57">
        <w:rPr>
          <w:rFonts w:eastAsia="Times New Roman"/>
          <w:color w:val="000000" w:themeColor="text1"/>
          <w:lang w:eastAsia="en-GB"/>
        </w:rPr>
        <w:t xml:space="preserve">reduce isolation and </w:t>
      </w:r>
      <w:r w:rsidR="00865FB2" w:rsidRPr="002F1C57">
        <w:rPr>
          <w:rFonts w:eastAsia="Times New Roman"/>
          <w:color w:val="000000" w:themeColor="text1"/>
          <w:lang w:eastAsia="en-GB"/>
        </w:rPr>
        <w:t>support community involvement,  health and wellbeing through active lifestyles, volunteering, cultural engagement, and use of our parks and community assets</w:t>
      </w:r>
      <w:r w:rsidR="00737EFA" w:rsidRPr="002F1C57">
        <w:rPr>
          <w:rFonts w:eastAsia="Times New Roman"/>
          <w:color w:val="000000" w:themeColor="text1"/>
          <w:lang w:eastAsia="en-GB"/>
        </w:rPr>
        <w:t xml:space="preserve"> </w:t>
      </w:r>
    </w:p>
    <w:p w:rsidR="00175AF1" w:rsidRDefault="00175AF1" w:rsidP="00175AF1">
      <w:pPr>
        <w:pStyle w:val="ListParagraph"/>
        <w:numPr>
          <w:ilvl w:val="0"/>
          <w:numId w:val="2"/>
        </w:numPr>
        <w:rPr>
          <w:rFonts w:eastAsia="Times New Roman"/>
          <w:color w:val="000000" w:themeColor="text1"/>
          <w:lang w:eastAsia="en-GB"/>
        </w:rPr>
      </w:pPr>
      <w:r w:rsidRPr="00DF7AFD">
        <w:rPr>
          <w:rFonts w:eastAsia="Times New Roman"/>
          <w:color w:val="000000" w:themeColor="text1"/>
          <w:lang w:eastAsia="en-GB"/>
        </w:rPr>
        <w:t>Work with neighbouring councils</w:t>
      </w:r>
      <w:r>
        <w:rPr>
          <w:rFonts w:eastAsia="Times New Roman"/>
          <w:color w:val="000000" w:themeColor="text1"/>
          <w:lang w:eastAsia="en-GB"/>
        </w:rPr>
        <w:t xml:space="preserve"> and partners in the city</w:t>
      </w:r>
      <w:r w:rsidRPr="00DF7AFD">
        <w:rPr>
          <w:rFonts w:eastAsia="Times New Roman"/>
          <w:color w:val="000000" w:themeColor="text1"/>
          <w:lang w:eastAsia="en-GB"/>
        </w:rPr>
        <w:t xml:space="preserve"> to deliver a cross-county approach to </w:t>
      </w:r>
      <w:r w:rsidR="00897F2C">
        <w:rPr>
          <w:rFonts w:eastAsia="Times New Roman"/>
          <w:color w:val="000000" w:themeColor="text1"/>
          <w:lang w:eastAsia="en-GB"/>
        </w:rPr>
        <w:t xml:space="preserve">early intervention on </w:t>
      </w:r>
      <w:r w:rsidRPr="00DF7AFD">
        <w:rPr>
          <w:rFonts w:eastAsia="Times New Roman"/>
          <w:color w:val="000000" w:themeColor="text1"/>
          <w:lang w:eastAsia="en-GB"/>
        </w:rPr>
        <w:t xml:space="preserve">rough sleeping and providing wraparound </w:t>
      </w:r>
      <w:r w:rsidR="00897F2C">
        <w:rPr>
          <w:rFonts w:eastAsia="Times New Roman"/>
          <w:color w:val="000000" w:themeColor="text1"/>
          <w:lang w:eastAsia="en-GB"/>
        </w:rPr>
        <w:t>to support people moving from rough sleeping to safe and stable living arrangements</w:t>
      </w:r>
    </w:p>
    <w:p w:rsidR="00897F2C" w:rsidRPr="00DF7AFD" w:rsidRDefault="00897F2C" w:rsidP="00175AF1">
      <w:pPr>
        <w:pStyle w:val="ListParagraph"/>
        <w:numPr>
          <w:ilvl w:val="0"/>
          <w:numId w:val="2"/>
        </w:numPr>
        <w:rPr>
          <w:rFonts w:eastAsia="Times New Roman"/>
          <w:color w:val="000000" w:themeColor="text1"/>
          <w:lang w:eastAsia="en-GB"/>
        </w:rPr>
      </w:pPr>
      <w:r>
        <w:rPr>
          <w:rFonts w:eastAsia="Times New Roman"/>
          <w:color w:val="000000" w:themeColor="text1"/>
          <w:lang w:eastAsia="en-GB"/>
        </w:rPr>
        <w:lastRenderedPageBreak/>
        <w:t xml:space="preserve">Develop a </w:t>
      </w:r>
      <w:r w:rsidR="009E0348">
        <w:rPr>
          <w:rFonts w:eastAsia="Times New Roman"/>
          <w:color w:val="000000" w:themeColor="text1"/>
          <w:lang w:eastAsia="en-GB"/>
        </w:rPr>
        <w:t>“O</w:t>
      </w:r>
      <w:r>
        <w:rPr>
          <w:rFonts w:eastAsia="Times New Roman"/>
          <w:color w:val="000000" w:themeColor="text1"/>
          <w:lang w:eastAsia="en-GB"/>
        </w:rPr>
        <w:t>ne</w:t>
      </w:r>
      <w:r w:rsidR="009E0348">
        <w:rPr>
          <w:rFonts w:eastAsia="Times New Roman"/>
          <w:color w:val="000000" w:themeColor="text1"/>
          <w:lang w:eastAsia="en-GB"/>
        </w:rPr>
        <w:t xml:space="preserve"> </w:t>
      </w:r>
      <w:r>
        <w:rPr>
          <w:rFonts w:eastAsia="Times New Roman"/>
          <w:color w:val="000000" w:themeColor="text1"/>
          <w:lang w:eastAsia="en-GB"/>
        </w:rPr>
        <w:t>Council</w:t>
      </w:r>
      <w:r w:rsidR="009E0348">
        <w:rPr>
          <w:rFonts w:eastAsia="Times New Roman"/>
          <w:color w:val="000000" w:themeColor="text1"/>
          <w:lang w:eastAsia="en-GB"/>
        </w:rPr>
        <w:t>”</w:t>
      </w:r>
      <w:r>
        <w:rPr>
          <w:rFonts w:eastAsia="Times New Roman"/>
          <w:color w:val="000000" w:themeColor="text1"/>
          <w:lang w:eastAsia="en-GB"/>
        </w:rPr>
        <w:t xml:space="preserve"> approach to tackling homelessness, antisocial behaviour, nuisance and improving community safety</w:t>
      </w:r>
    </w:p>
    <w:p w:rsidR="005B5DAF" w:rsidRPr="002F1C57" w:rsidRDefault="00E8356A" w:rsidP="002F1C57">
      <w:pPr>
        <w:pStyle w:val="ListParagraph"/>
        <w:numPr>
          <w:ilvl w:val="0"/>
          <w:numId w:val="2"/>
        </w:numPr>
        <w:rPr>
          <w:rFonts w:eastAsia="Times New Roman"/>
          <w:color w:val="000000"/>
          <w:lang w:eastAsia="en-GB"/>
        </w:rPr>
      </w:pPr>
      <w:r w:rsidRPr="00DF7AFD">
        <w:rPr>
          <w:rFonts w:eastAsia="Times New Roman"/>
          <w:color w:val="000000"/>
          <w:lang w:eastAsia="en-GB"/>
        </w:rPr>
        <w:t>W</w:t>
      </w:r>
      <w:r w:rsidR="005B5DAF" w:rsidRPr="00DF7AFD">
        <w:rPr>
          <w:rFonts w:eastAsia="Times New Roman"/>
          <w:color w:val="000000"/>
          <w:lang w:eastAsia="en-GB"/>
        </w:rPr>
        <w:t>ork</w:t>
      </w:r>
      <w:r w:rsidR="005C0382" w:rsidRPr="00DF7AFD">
        <w:rPr>
          <w:rFonts w:eastAsia="Times New Roman"/>
          <w:color w:val="000000"/>
          <w:lang w:eastAsia="en-GB"/>
        </w:rPr>
        <w:t xml:space="preserve"> with </w:t>
      </w:r>
      <w:r w:rsidR="00F859DC">
        <w:rPr>
          <w:rFonts w:eastAsia="Times New Roman"/>
          <w:color w:val="000000"/>
          <w:lang w:eastAsia="en-GB"/>
        </w:rPr>
        <w:t>Thames Valley Police, other partners</w:t>
      </w:r>
      <w:r w:rsidR="005C0382" w:rsidRPr="00DF7AFD">
        <w:rPr>
          <w:rFonts w:eastAsia="Times New Roman"/>
          <w:color w:val="000000"/>
          <w:lang w:eastAsia="en-GB"/>
        </w:rPr>
        <w:t xml:space="preserve"> and communities</w:t>
      </w:r>
      <w:r w:rsidR="005B5DAF" w:rsidRPr="00DF7AFD">
        <w:rPr>
          <w:rFonts w:eastAsia="Times New Roman"/>
          <w:color w:val="000000"/>
          <w:lang w:eastAsia="en-GB"/>
        </w:rPr>
        <w:t xml:space="preserve"> to </w:t>
      </w:r>
      <w:r w:rsidR="00897F2C">
        <w:rPr>
          <w:rFonts w:eastAsia="Times New Roman"/>
          <w:color w:val="000000"/>
          <w:lang w:eastAsia="en-GB"/>
        </w:rPr>
        <w:t>tackle the visible</w:t>
      </w:r>
      <w:r w:rsidR="005B5DAF" w:rsidRPr="00DF7AFD">
        <w:rPr>
          <w:rFonts w:eastAsia="Times New Roman"/>
          <w:color w:val="000000"/>
          <w:lang w:eastAsia="en-GB"/>
        </w:rPr>
        <w:t xml:space="preserve"> </w:t>
      </w:r>
      <w:r w:rsidR="002F1C57">
        <w:rPr>
          <w:rFonts w:eastAsia="Times New Roman"/>
          <w:color w:val="000000"/>
          <w:lang w:eastAsia="en-GB"/>
        </w:rPr>
        <w:t xml:space="preserve">drugs </w:t>
      </w:r>
      <w:r w:rsidR="00897F2C">
        <w:rPr>
          <w:rFonts w:eastAsia="Times New Roman"/>
          <w:color w:val="000000"/>
          <w:lang w:eastAsia="en-GB"/>
        </w:rPr>
        <w:t xml:space="preserve">market, challenge </w:t>
      </w:r>
      <w:r w:rsidR="002F1C57">
        <w:rPr>
          <w:rFonts w:eastAsia="Times New Roman"/>
          <w:color w:val="000000"/>
          <w:lang w:eastAsia="en-GB"/>
        </w:rPr>
        <w:t>A</w:t>
      </w:r>
      <w:r w:rsidRPr="002F1C57">
        <w:rPr>
          <w:rFonts w:eastAsia="Times New Roman"/>
          <w:color w:val="000000"/>
          <w:lang w:eastAsia="en-GB"/>
        </w:rPr>
        <w:t xml:space="preserve">ntisemitism and </w:t>
      </w:r>
      <w:r w:rsidR="002F1C57">
        <w:rPr>
          <w:rFonts w:eastAsia="Times New Roman"/>
          <w:color w:val="000000"/>
          <w:lang w:eastAsia="en-GB"/>
        </w:rPr>
        <w:t xml:space="preserve">Islamophobia, human trafficking </w:t>
      </w:r>
      <w:r w:rsidR="005B5DAF" w:rsidRPr="002F1C57">
        <w:rPr>
          <w:rFonts w:eastAsia="Times New Roman"/>
          <w:color w:val="000000"/>
          <w:lang w:eastAsia="en-GB"/>
        </w:rPr>
        <w:t>and</w:t>
      </w:r>
      <w:r w:rsidR="00897F2C">
        <w:rPr>
          <w:rFonts w:eastAsia="Times New Roman"/>
          <w:color w:val="000000"/>
          <w:lang w:eastAsia="en-GB"/>
        </w:rPr>
        <w:t xml:space="preserve"> serious</w:t>
      </w:r>
      <w:r w:rsidR="005B5DAF" w:rsidRPr="002F1C57">
        <w:rPr>
          <w:rFonts w:eastAsia="Times New Roman"/>
          <w:color w:val="000000"/>
          <w:lang w:eastAsia="en-GB"/>
        </w:rPr>
        <w:t xml:space="preserve"> antisocial behaviour  </w:t>
      </w:r>
    </w:p>
    <w:p w:rsidR="00F859DC" w:rsidRPr="00DF7AFD" w:rsidRDefault="00F859DC" w:rsidP="00F859DC">
      <w:pPr>
        <w:pStyle w:val="ListParagraph"/>
        <w:numPr>
          <w:ilvl w:val="0"/>
          <w:numId w:val="2"/>
        </w:numPr>
        <w:rPr>
          <w:rFonts w:eastAsia="Times New Roman"/>
          <w:color w:val="000000"/>
          <w:lang w:eastAsia="en-GB"/>
        </w:rPr>
      </w:pPr>
      <w:r w:rsidRPr="00DF7AFD">
        <w:rPr>
          <w:rFonts w:eastAsia="Times New Roman"/>
          <w:color w:val="000000"/>
          <w:lang w:eastAsia="en-GB"/>
        </w:rPr>
        <w:t xml:space="preserve">Use our grants programme </w:t>
      </w:r>
      <w:r>
        <w:rPr>
          <w:rFonts w:eastAsia="Times New Roman"/>
          <w:color w:val="000000"/>
          <w:lang w:eastAsia="en-GB"/>
        </w:rPr>
        <w:t xml:space="preserve">and partnership working </w:t>
      </w:r>
      <w:r w:rsidRPr="00DF7AFD">
        <w:rPr>
          <w:rFonts w:eastAsia="Times New Roman"/>
          <w:color w:val="000000"/>
          <w:lang w:eastAsia="en-GB"/>
        </w:rPr>
        <w:t xml:space="preserve">to enable local voluntary and community groups to provide facilities and services that </w:t>
      </w:r>
      <w:r w:rsidR="002F1C57">
        <w:rPr>
          <w:rFonts w:eastAsia="Times New Roman"/>
          <w:color w:val="000000"/>
          <w:lang w:eastAsia="en-GB"/>
        </w:rPr>
        <w:t xml:space="preserve">improve </w:t>
      </w:r>
      <w:r w:rsidR="00897F2C">
        <w:rPr>
          <w:rFonts w:eastAsia="Times New Roman"/>
          <w:color w:val="000000"/>
          <w:lang w:eastAsia="en-GB"/>
        </w:rPr>
        <w:t xml:space="preserve">outcomes </w:t>
      </w:r>
      <w:r w:rsidR="002F1C57">
        <w:rPr>
          <w:rFonts w:eastAsia="Times New Roman"/>
          <w:color w:val="000000"/>
          <w:lang w:eastAsia="en-GB"/>
        </w:rPr>
        <w:t>for citizens</w:t>
      </w:r>
      <w:r w:rsidRPr="00DF7AFD">
        <w:rPr>
          <w:rFonts w:eastAsia="Times New Roman"/>
          <w:color w:val="000000"/>
          <w:lang w:eastAsia="en-GB"/>
        </w:rPr>
        <w:t xml:space="preserve"> and reduce inequalities across our communities</w:t>
      </w:r>
    </w:p>
    <w:p w:rsidR="00F06BCC" w:rsidRPr="00DF7AFD" w:rsidRDefault="00E8356A" w:rsidP="00F06BCC">
      <w:pPr>
        <w:pStyle w:val="ListParagraph"/>
        <w:numPr>
          <w:ilvl w:val="0"/>
          <w:numId w:val="2"/>
        </w:numPr>
        <w:rPr>
          <w:rFonts w:eastAsia="Times New Roman"/>
          <w:color w:val="000000"/>
          <w:lang w:eastAsia="en-GB"/>
        </w:rPr>
      </w:pPr>
      <w:r w:rsidRPr="00DF7AFD">
        <w:rPr>
          <w:rFonts w:eastAsia="Times New Roman"/>
          <w:color w:val="000000"/>
          <w:lang w:eastAsia="en-GB"/>
        </w:rPr>
        <w:t>C</w:t>
      </w:r>
      <w:r w:rsidR="00F06BCC" w:rsidRPr="00DF7AFD">
        <w:rPr>
          <w:rFonts w:eastAsia="Times New Roman"/>
          <w:color w:val="000000"/>
          <w:lang w:eastAsia="en-GB"/>
        </w:rPr>
        <w:t xml:space="preserve">elebrate diversity by supporting </w:t>
      </w:r>
      <w:r w:rsidR="00897F2C">
        <w:rPr>
          <w:rFonts w:eastAsia="Times New Roman"/>
          <w:color w:val="000000"/>
          <w:lang w:eastAsia="en-GB"/>
        </w:rPr>
        <w:t xml:space="preserve">and stimulating </w:t>
      </w:r>
      <w:r w:rsidR="00F06BCC" w:rsidRPr="00DF7AFD">
        <w:rPr>
          <w:rFonts w:eastAsia="Times New Roman"/>
          <w:color w:val="000000"/>
          <w:lang w:eastAsia="en-GB"/>
        </w:rPr>
        <w:t xml:space="preserve">a wide variety of events and </w:t>
      </w:r>
      <w:r w:rsidR="00701AAD" w:rsidRPr="00DF7AFD">
        <w:rPr>
          <w:rFonts w:eastAsia="Times New Roman"/>
          <w:color w:val="000000"/>
          <w:lang w:eastAsia="en-GB"/>
        </w:rPr>
        <w:t xml:space="preserve">cultural </w:t>
      </w:r>
      <w:r w:rsidR="00F06BCC" w:rsidRPr="00DF7AFD">
        <w:rPr>
          <w:rFonts w:eastAsia="Times New Roman"/>
          <w:color w:val="000000"/>
          <w:lang w:eastAsia="en-GB"/>
        </w:rPr>
        <w:t>activities that bring Oxford people together</w:t>
      </w:r>
    </w:p>
    <w:p w:rsidR="00806BEC" w:rsidRPr="00DF7AFD" w:rsidRDefault="00806BEC">
      <w:pPr>
        <w:rPr>
          <w:b/>
        </w:rPr>
      </w:pPr>
    </w:p>
    <w:p w:rsidR="0053068F" w:rsidRPr="00DF7AFD" w:rsidRDefault="0053068F">
      <w:pPr>
        <w:rPr>
          <w:b/>
        </w:rPr>
      </w:pPr>
    </w:p>
    <w:p w:rsidR="005F1550" w:rsidRDefault="005F1550">
      <w:pPr>
        <w:rPr>
          <w:b/>
        </w:rPr>
      </w:pPr>
      <w:r>
        <w:rPr>
          <w:b/>
        </w:rPr>
        <w:br w:type="page"/>
      </w:r>
    </w:p>
    <w:p w:rsidR="00786E04" w:rsidRDefault="008F4C9D">
      <w:pPr>
        <w:rPr>
          <w:b/>
        </w:rPr>
      </w:pPr>
      <w:r>
        <w:rPr>
          <w:b/>
        </w:rPr>
        <w:lastRenderedPageBreak/>
        <w:t>Pursue a zero carbon Oxford</w:t>
      </w:r>
    </w:p>
    <w:p w:rsidR="007A6D53" w:rsidRPr="007A6D53" w:rsidRDefault="00561460">
      <w:r>
        <w:t xml:space="preserve">The clear message from </w:t>
      </w:r>
      <w:r w:rsidR="007A6D53">
        <w:t xml:space="preserve">Oxford’s </w:t>
      </w:r>
      <w:r>
        <w:t>Citizens</w:t>
      </w:r>
      <w:r w:rsidR="009E0348">
        <w:t>’</w:t>
      </w:r>
      <w:r>
        <w:t xml:space="preserve"> Assembly on Climate Change is that </w:t>
      </w:r>
      <w:r w:rsidR="007A6D53">
        <w:t xml:space="preserve">citizens want the city </w:t>
      </w:r>
      <w:r>
        <w:t>to continue to take a lead in reducing emissions and increasing biodiversity</w:t>
      </w:r>
    </w:p>
    <w:p w:rsidR="001034E0" w:rsidRPr="00DF7AFD" w:rsidRDefault="001034E0" w:rsidP="001034E0">
      <w:pPr>
        <w:rPr>
          <w:rFonts w:eastAsia="Times New Roman"/>
          <w:color w:val="C0504D"/>
          <w:lang w:eastAsia="en-GB"/>
        </w:rPr>
      </w:pPr>
    </w:p>
    <w:tbl>
      <w:tblPr>
        <w:tblStyle w:val="TableGrid"/>
        <w:tblW w:w="0" w:type="auto"/>
        <w:tblLook w:val="04A0" w:firstRow="1" w:lastRow="0" w:firstColumn="1" w:lastColumn="0" w:noHBand="0" w:noVBand="1"/>
      </w:tblPr>
      <w:tblGrid>
        <w:gridCol w:w="1384"/>
        <w:gridCol w:w="7858"/>
      </w:tblGrid>
      <w:tr w:rsidR="001034E0" w:rsidRPr="00DF7AFD" w:rsidTr="00205B6E">
        <w:tc>
          <w:tcPr>
            <w:tcW w:w="9242" w:type="dxa"/>
            <w:gridSpan w:val="2"/>
          </w:tcPr>
          <w:p w:rsidR="001034E0" w:rsidRPr="00DF7AFD" w:rsidRDefault="001034E0" w:rsidP="008F4C9D">
            <w:pPr>
              <w:rPr>
                <w:b/>
              </w:rPr>
            </w:pPr>
            <w:r w:rsidRPr="00DF7AFD">
              <w:rPr>
                <w:b/>
              </w:rPr>
              <w:t xml:space="preserve"> </w:t>
            </w:r>
            <w:r w:rsidR="008F4C9D">
              <w:rPr>
                <w:b/>
              </w:rPr>
              <w:t>Pursu</w:t>
            </w:r>
            <w:r w:rsidRPr="00DF7AFD">
              <w:rPr>
                <w:b/>
              </w:rPr>
              <w:t>e a zero carbon Oxford</w:t>
            </w:r>
            <w:r w:rsidR="008F4C9D">
              <w:rPr>
                <w:b/>
              </w:rPr>
              <w:t xml:space="preserve"> outcomes</w:t>
            </w:r>
          </w:p>
        </w:tc>
      </w:tr>
      <w:tr w:rsidR="001034E0" w:rsidRPr="00DF7AFD" w:rsidTr="00205B6E">
        <w:tc>
          <w:tcPr>
            <w:tcW w:w="1384" w:type="dxa"/>
            <w:vMerge w:val="restart"/>
          </w:tcPr>
          <w:p w:rsidR="001034E0" w:rsidRPr="00DF7AFD" w:rsidRDefault="001034E0" w:rsidP="00205B6E">
            <w:pPr>
              <w:rPr>
                <w:b/>
              </w:rPr>
            </w:pPr>
            <w:r w:rsidRPr="00DF7AFD">
              <w:rPr>
                <w:b/>
              </w:rPr>
              <w:t>Deliver</w:t>
            </w:r>
          </w:p>
        </w:tc>
        <w:tc>
          <w:tcPr>
            <w:tcW w:w="7858" w:type="dxa"/>
          </w:tcPr>
          <w:p w:rsidR="001034E0" w:rsidRPr="00DF7AFD" w:rsidRDefault="009E0348" w:rsidP="009E0348">
            <w:pPr>
              <w:pStyle w:val="ListParagraph"/>
              <w:numPr>
                <w:ilvl w:val="0"/>
                <w:numId w:val="16"/>
              </w:numPr>
            </w:pPr>
            <w:r>
              <w:rPr>
                <w:rFonts w:eastAsia="Times New Roman"/>
                <w:color w:val="000000"/>
                <w:lang w:eastAsia="en-GB"/>
              </w:rPr>
              <w:t>Oxford</w:t>
            </w:r>
            <w:r w:rsidR="001034E0" w:rsidRPr="00DF7AFD">
              <w:rPr>
                <w:rFonts w:eastAsia="Times New Roman"/>
                <w:color w:val="000000"/>
                <w:lang w:eastAsia="en-GB"/>
              </w:rPr>
              <w:t xml:space="preserve"> City Council has made significant progress on the journey to reduce its own carbon footprint to zero</w:t>
            </w:r>
          </w:p>
        </w:tc>
      </w:tr>
      <w:tr w:rsidR="001034E0" w:rsidRPr="00DF7AFD" w:rsidTr="00205B6E">
        <w:tc>
          <w:tcPr>
            <w:tcW w:w="1384" w:type="dxa"/>
            <w:vMerge/>
          </w:tcPr>
          <w:p w:rsidR="001034E0" w:rsidRPr="00DF7AFD" w:rsidRDefault="001034E0" w:rsidP="00205B6E"/>
        </w:tc>
        <w:tc>
          <w:tcPr>
            <w:tcW w:w="7858" w:type="dxa"/>
          </w:tcPr>
          <w:p w:rsidR="001034E0" w:rsidRPr="00DF7AFD" w:rsidRDefault="001034E0" w:rsidP="009E0348">
            <w:pPr>
              <w:pStyle w:val="ListParagraph"/>
              <w:numPr>
                <w:ilvl w:val="0"/>
                <w:numId w:val="16"/>
              </w:numPr>
              <w:rPr>
                <w:rFonts w:eastAsia="Times New Roman"/>
                <w:color w:val="000000"/>
                <w:lang w:eastAsia="en-GB"/>
              </w:rPr>
            </w:pPr>
            <w:r w:rsidRPr="00DF7AFD">
              <w:rPr>
                <w:rFonts w:eastAsia="Times New Roman"/>
                <w:color w:val="000000"/>
                <w:lang w:eastAsia="en-GB"/>
              </w:rPr>
              <w:t xml:space="preserve">All new building by </w:t>
            </w:r>
            <w:r w:rsidR="009E0348">
              <w:rPr>
                <w:rFonts w:eastAsia="Times New Roman"/>
                <w:color w:val="000000"/>
                <w:lang w:eastAsia="en-GB"/>
              </w:rPr>
              <w:t xml:space="preserve">Oxford City </w:t>
            </w:r>
            <w:r w:rsidRPr="00DF7AFD">
              <w:rPr>
                <w:rFonts w:eastAsia="Times New Roman"/>
                <w:color w:val="000000"/>
                <w:lang w:eastAsia="en-GB"/>
              </w:rPr>
              <w:t xml:space="preserve">Council is </w:t>
            </w:r>
            <w:r w:rsidR="0020079C" w:rsidRPr="00DF7AFD">
              <w:rPr>
                <w:rFonts w:eastAsia="Times New Roman"/>
                <w:color w:val="000000"/>
                <w:lang w:eastAsia="en-GB"/>
              </w:rPr>
              <w:t>progress</w:t>
            </w:r>
            <w:r w:rsidR="00F344A1" w:rsidRPr="00DF7AFD">
              <w:rPr>
                <w:rFonts w:eastAsia="Times New Roman"/>
                <w:color w:val="000000"/>
                <w:lang w:eastAsia="en-GB"/>
              </w:rPr>
              <w:t xml:space="preserve">ing </w:t>
            </w:r>
            <w:r w:rsidRPr="00DF7AFD">
              <w:rPr>
                <w:rFonts w:eastAsia="Times New Roman"/>
                <w:color w:val="000000"/>
                <w:lang w:eastAsia="en-GB"/>
              </w:rPr>
              <w:t>to</w:t>
            </w:r>
            <w:r w:rsidR="00F344A1" w:rsidRPr="00DF7AFD">
              <w:rPr>
                <w:rFonts w:eastAsia="Times New Roman"/>
                <w:color w:val="000000"/>
                <w:lang w:eastAsia="en-GB"/>
              </w:rPr>
              <w:t>wards</w:t>
            </w:r>
            <w:r w:rsidRPr="00DF7AFD">
              <w:rPr>
                <w:rFonts w:eastAsia="Times New Roman"/>
                <w:color w:val="000000"/>
                <w:lang w:eastAsia="en-GB"/>
              </w:rPr>
              <w:t xml:space="preserve"> </w:t>
            </w:r>
            <w:r w:rsidR="00F344A1" w:rsidRPr="00DF7AFD">
              <w:rPr>
                <w:rFonts w:eastAsia="Times New Roman"/>
                <w:color w:val="000000"/>
                <w:lang w:eastAsia="en-GB"/>
              </w:rPr>
              <w:t>near or net-</w:t>
            </w:r>
            <w:r w:rsidRPr="00DF7AFD">
              <w:rPr>
                <w:rFonts w:eastAsia="Times New Roman"/>
                <w:color w:val="000000"/>
                <w:lang w:eastAsia="en-GB"/>
              </w:rPr>
              <w:t>zero carbon standards</w:t>
            </w:r>
          </w:p>
        </w:tc>
      </w:tr>
      <w:tr w:rsidR="001034E0" w:rsidRPr="00DF7AFD" w:rsidTr="00205B6E">
        <w:tc>
          <w:tcPr>
            <w:tcW w:w="1384" w:type="dxa"/>
            <w:vMerge/>
          </w:tcPr>
          <w:p w:rsidR="001034E0" w:rsidRPr="00DF7AFD" w:rsidRDefault="001034E0" w:rsidP="00205B6E"/>
        </w:tc>
        <w:tc>
          <w:tcPr>
            <w:tcW w:w="7858" w:type="dxa"/>
          </w:tcPr>
          <w:p w:rsidR="001034E0" w:rsidRPr="00DF7AFD" w:rsidRDefault="00317C7E" w:rsidP="006F2CD2">
            <w:pPr>
              <w:pStyle w:val="ListParagraph"/>
              <w:numPr>
                <w:ilvl w:val="0"/>
                <w:numId w:val="16"/>
              </w:numPr>
              <w:rPr>
                <w:color w:val="000000"/>
              </w:rPr>
            </w:pPr>
            <w:r>
              <w:t>Our</w:t>
            </w:r>
            <w:r w:rsidRPr="00DF7AFD">
              <w:t xml:space="preserve"> existing council housing is being </w:t>
            </w:r>
            <w:r>
              <w:t>made more energy efficient</w:t>
            </w:r>
          </w:p>
        </w:tc>
      </w:tr>
      <w:tr w:rsidR="001034E0" w:rsidRPr="00DF7AFD" w:rsidTr="00205B6E">
        <w:tc>
          <w:tcPr>
            <w:tcW w:w="1384" w:type="dxa"/>
            <w:vMerge w:val="restart"/>
          </w:tcPr>
          <w:p w:rsidR="001034E0" w:rsidRPr="00DF7AFD" w:rsidRDefault="001034E0" w:rsidP="00205B6E">
            <w:pPr>
              <w:rPr>
                <w:b/>
                <w:bCs/>
              </w:rPr>
            </w:pPr>
            <w:r w:rsidRPr="00DF7AFD">
              <w:rPr>
                <w:b/>
                <w:bCs/>
              </w:rPr>
              <w:t>Partner</w:t>
            </w:r>
          </w:p>
        </w:tc>
        <w:tc>
          <w:tcPr>
            <w:tcW w:w="7858" w:type="dxa"/>
          </w:tcPr>
          <w:p w:rsidR="001034E0" w:rsidRPr="00DF7AFD" w:rsidRDefault="006B2746" w:rsidP="006F2CD2">
            <w:pPr>
              <w:pStyle w:val="ListParagraph"/>
              <w:numPr>
                <w:ilvl w:val="0"/>
                <w:numId w:val="16"/>
              </w:numPr>
            </w:pPr>
            <w:r w:rsidRPr="00DF7AFD">
              <w:rPr>
                <w:rFonts w:eastAsia="Times New Roman"/>
                <w:color w:val="000000"/>
                <w:lang w:eastAsia="en-GB"/>
              </w:rPr>
              <w:t xml:space="preserve">Oxford </w:t>
            </w:r>
            <w:r w:rsidR="006F2CD2">
              <w:rPr>
                <w:rFonts w:eastAsia="Times New Roman"/>
                <w:color w:val="000000"/>
                <w:lang w:eastAsia="en-GB"/>
              </w:rPr>
              <w:t>has taken</w:t>
            </w:r>
            <w:r w:rsidRPr="00DF7AFD">
              <w:rPr>
                <w:rFonts w:eastAsia="Times New Roman"/>
                <w:color w:val="000000"/>
                <w:lang w:eastAsia="en-GB"/>
              </w:rPr>
              <w:t xml:space="preserve"> a leading </w:t>
            </w:r>
            <w:r w:rsidR="00D02243" w:rsidRPr="00DF7AFD">
              <w:rPr>
                <w:rFonts w:eastAsia="Times New Roman"/>
                <w:color w:val="000000"/>
                <w:lang w:eastAsia="en-GB"/>
              </w:rPr>
              <w:t xml:space="preserve">role in the adoption of </w:t>
            </w:r>
            <w:r w:rsidRPr="00DF7AFD">
              <w:rPr>
                <w:rFonts w:eastAsia="Times New Roman"/>
                <w:color w:val="000000"/>
                <w:lang w:eastAsia="en-GB"/>
              </w:rPr>
              <w:t xml:space="preserve">electric vehicles </w:t>
            </w:r>
          </w:p>
        </w:tc>
      </w:tr>
      <w:tr w:rsidR="006B2746" w:rsidRPr="00DF7AFD" w:rsidTr="00205B6E">
        <w:tc>
          <w:tcPr>
            <w:tcW w:w="1384" w:type="dxa"/>
            <w:vMerge/>
          </w:tcPr>
          <w:p w:rsidR="006B2746" w:rsidRPr="00DF7AFD" w:rsidRDefault="006B2746" w:rsidP="00205B6E">
            <w:pPr>
              <w:rPr>
                <w:b/>
                <w:bCs/>
              </w:rPr>
            </w:pPr>
          </w:p>
        </w:tc>
        <w:tc>
          <w:tcPr>
            <w:tcW w:w="7858" w:type="dxa"/>
          </w:tcPr>
          <w:p w:rsidR="006B2746" w:rsidRPr="00DF7AFD" w:rsidRDefault="006B2746" w:rsidP="006B2746">
            <w:pPr>
              <w:pStyle w:val="ListParagraph"/>
              <w:numPr>
                <w:ilvl w:val="0"/>
                <w:numId w:val="16"/>
              </w:numPr>
              <w:rPr>
                <w:rFonts w:eastAsia="Times New Roman"/>
                <w:color w:val="000000"/>
                <w:lang w:eastAsia="en-GB"/>
              </w:rPr>
            </w:pPr>
            <w:r w:rsidRPr="00DF7AFD">
              <w:rPr>
                <w:rFonts w:eastAsia="Times New Roman"/>
                <w:color w:val="000000"/>
                <w:lang w:eastAsia="en-GB"/>
              </w:rPr>
              <w:t xml:space="preserve">Air quality throughout the city continues to improve </w:t>
            </w:r>
          </w:p>
        </w:tc>
      </w:tr>
      <w:tr w:rsidR="00EC696A" w:rsidRPr="00DF7AFD" w:rsidTr="00205B6E">
        <w:tc>
          <w:tcPr>
            <w:tcW w:w="1384" w:type="dxa"/>
            <w:vMerge/>
          </w:tcPr>
          <w:p w:rsidR="00EC696A" w:rsidRPr="00DF7AFD" w:rsidRDefault="00EC696A" w:rsidP="00205B6E">
            <w:pPr>
              <w:rPr>
                <w:b/>
                <w:bCs/>
              </w:rPr>
            </w:pPr>
          </w:p>
        </w:tc>
        <w:tc>
          <w:tcPr>
            <w:tcW w:w="7858" w:type="dxa"/>
          </w:tcPr>
          <w:p w:rsidR="00EC696A" w:rsidRPr="00DF7AFD" w:rsidRDefault="00EC696A" w:rsidP="008F4C9D">
            <w:pPr>
              <w:pStyle w:val="ListParagraph"/>
              <w:numPr>
                <w:ilvl w:val="0"/>
                <w:numId w:val="16"/>
              </w:numPr>
            </w:pPr>
            <w:r>
              <w:rPr>
                <w:rFonts w:eastAsia="Times New Roman"/>
                <w:color w:val="000000"/>
                <w:lang w:eastAsia="en-GB"/>
              </w:rPr>
              <w:t xml:space="preserve">All new development in Oxford </w:t>
            </w:r>
            <w:r w:rsidRPr="00DF7AFD">
              <w:rPr>
                <w:rFonts w:eastAsia="Times New Roman"/>
                <w:color w:val="000000"/>
                <w:lang w:eastAsia="en-GB"/>
              </w:rPr>
              <w:t>is progressing towards near or net-zero carbon standards</w:t>
            </w:r>
            <w:r w:rsidR="008F4C9D">
              <w:rPr>
                <w:rFonts w:eastAsia="Times New Roman"/>
                <w:color w:val="000000"/>
                <w:lang w:eastAsia="en-GB"/>
              </w:rPr>
              <w:t>, with some examples of carbon positive development</w:t>
            </w:r>
          </w:p>
        </w:tc>
      </w:tr>
      <w:tr w:rsidR="00984673" w:rsidRPr="00DF7AFD" w:rsidTr="00205B6E">
        <w:tc>
          <w:tcPr>
            <w:tcW w:w="1384" w:type="dxa"/>
            <w:vMerge/>
          </w:tcPr>
          <w:p w:rsidR="00984673" w:rsidRPr="00DF7AFD" w:rsidRDefault="00984673" w:rsidP="00205B6E">
            <w:pPr>
              <w:rPr>
                <w:b/>
                <w:bCs/>
              </w:rPr>
            </w:pPr>
          </w:p>
        </w:tc>
        <w:tc>
          <w:tcPr>
            <w:tcW w:w="7858" w:type="dxa"/>
          </w:tcPr>
          <w:p w:rsidR="00984673" w:rsidRPr="00DF7AFD" w:rsidRDefault="00984673" w:rsidP="00EE19CA">
            <w:pPr>
              <w:pStyle w:val="ListParagraph"/>
              <w:numPr>
                <w:ilvl w:val="0"/>
                <w:numId w:val="16"/>
              </w:numPr>
            </w:pPr>
            <w:r>
              <w:t xml:space="preserve">Higher energy efficiency standards set for residential and commercial landlords </w:t>
            </w:r>
          </w:p>
        </w:tc>
      </w:tr>
      <w:tr w:rsidR="00317C7E" w:rsidRPr="00DF7AFD" w:rsidTr="00205B6E">
        <w:tc>
          <w:tcPr>
            <w:tcW w:w="1384" w:type="dxa"/>
            <w:vMerge/>
          </w:tcPr>
          <w:p w:rsidR="00317C7E" w:rsidRPr="00DF7AFD" w:rsidRDefault="00317C7E" w:rsidP="00205B6E">
            <w:pPr>
              <w:rPr>
                <w:b/>
                <w:bCs/>
              </w:rPr>
            </w:pPr>
          </w:p>
        </w:tc>
        <w:tc>
          <w:tcPr>
            <w:tcW w:w="7858" w:type="dxa"/>
          </w:tcPr>
          <w:p w:rsidR="00317C7E" w:rsidRPr="00DF7AFD" w:rsidRDefault="00317C7E" w:rsidP="006B2746">
            <w:pPr>
              <w:pStyle w:val="ListParagraph"/>
              <w:numPr>
                <w:ilvl w:val="0"/>
                <w:numId w:val="16"/>
              </w:numPr>
              <w:rPr>
                <w:rFonts w:eastAsia="Times New Roman"/>
                <w:color w:val="000000"/>
                <w:lang w:eastAsia="en-GB"/>
              </w:rPr>
            </w:pPr>
            <w:r w:rsidRPr="00DF7AFD">
              <w:t xml:space="preserve">Our streets, neighbourhoods and open spaces are </w:t>
            </w:r>
            <w:r>
              <w:t>greener with more trees</w:t>
            </w:r>
            <w:r w:rsidR="006F2CD2">
              <w:t xml:space="preserve"> and other plants</w:t>
            </w:r>
          </w:p>
        </w:tc>
      </w:tr>
      <w:tr w:rsidR="00F344A1" w:rsidRPr="00DF7AFD" w:rsidTr="00205B6E">
        <w:tc>
          <w:tcPr>
            <w:tcW w:w="1384" w:type="dxa"/>
            <w:vMerge/>
          </w:tcPr>
          <w:p w:rsidR="00F344A1" w:rsidRPr="00DF7AFD" w:rsidRDefault="00F344A1" w:rsidP="00205B6E">
            <w:pPr>
              <w:rPr>
                <w:b/>
                <w:bCs/>
              </w:rPr>
            </w:pPr>
          </w:p>
        </w:tc>
        <w:tc>
          <w:tcPr>
            <w:tcW w:w="7858" w:type="dxa"/>
          </w:tcPr>
          <w:p w:rsidR="00F344A1" w:rsidRPr="00DF7AFD" w:rsidRDefault="006B2746" w:rsidP="006B2746">
            <w:pPr>
              <w:pStyle w:val="ListParagraph"/>
              <w:numPr>
                <w:ilvl w:val="0"/>
                <w:numId w:val="16"/>
              </w:numPr>
            </w:pPr>
            <w:r w:rsidRPr="00DF7AFD">
              <w:rPr>
                <w:rFonts w:eastAsia="Times New Roman"/>
                <w:color w:val="000000"/>
                <w:lang w:eastAsia="en-GB"/>
              </w:rPr>
              <w:t>The city is more resilient to climate change including improved flood defences</w:t>
            </w:r>
          </w:p>
        </w:tc>
      </w:tr>
      <w:tr w:rsidR="001034E0" w:rsidRPr="00DF7AFD" w:rsidTr="00205B6E">
        <w:tc>
          <w:tcPr>
            <w:tcW w:w="1384" w:type="dxa"/>
            <w:vMerge w:val="restart"/>
          </w:tcPr>
          <w:p w:rsidR="001034E0" w:rsidRPr="00DF7AFD" w:rsidRDefault="001034E0" w:rsidP="00205B6E">
            <w:pPr>
              <w:rPr>
                <w:b/>
                <w:bCs/>
              </w:rPr>
            </w:pPr>
            <w:r w:rsidRPr="00DF7AFD">
              <w:rPr>
                <w:b/>
                <w:bCs/>
              </w:rPr>
              <w:t>Influence</w:t>
            </w:r>
          </w:p>
        </w:tc>
        <w:tc>
          <w:tcPr>
            <w:tcW w:w="7858" w:type="dxa"/>
          </w:tcPr>
          <w:p w:rsidR="001034E0" w:rsidRPr="00DF7AFD" w:rsidRDefault="00EC696A" w:rsidP="00543264">
            <w:pPr>
              <w:pStyle w:val="ListParagraph"/>
              <w:numPr>
                <w:ilvl w:val="0"/>
                <w:numId w:val="16"/>
              </w:numPr>
            </w:pPr>
            <w:r>
              <w:t xml:space="preserve">Government introduces </w:t>
            </w:r>
            <w:r w:rsidR="00543264">
              <w:t xml:space="preserve">more rigorous energy efficiency standards on new build and brings forward the end of petrol and diesel vehicle sales </w:t>
            </w:r>
          </w:p>
        </w:tc>
      </w:tr>
      <w:tr w:rsidR="00446D43" w:rsidRPr="00DF7AFD" w:rsidTr="00205B6E">
        <w:tc>
          <w:tcPr>
            <w:tcW w:w="1384" w:type="dxa"/>
            <w:vMerge/>
          </w:tcPr>
          <w:p w:rsidR="00446D43" w:rsidRPr="00DF7AFD" w:rsidRDefault="00446D43" w:rsidP="00205B6E">
            <w:pPr>
              <w:rPr>
                <w:b/>
                <w:bCs/>
              </w:rPr>
            </w:pPr>
          </w:p>
        </w:tc>
        <w:tc>
          <w:tcPr>
            <w:tcW w:w="7858" w:type="dxa"/>
          </w:tcPr>
          <w:p w:rsidR="00446D43" w:rsidRPr="00DF7AFD" w:rsidRDefault="00543264" w:rsidP="00EC696A">
            <w:pPr>
              <w:pStyle w:val="ListParagraph"/>
              <w:numPr>
                <w:ilvl w:val="0"/>
                <w:numId w:val="16"/>
              </w:numPr>
              <w:rPr>
                <w:rFonts w:eastAsia="Times New Roman"/>
                <w:color w:val="000000"/>
                <w:lang w:eastAsia="en-GB"/>
              </w:rPr>
            </w:pPr>
            <w:r w:rsidRPr="00DF7AFD">
              <w:rPr>
                <w:rFonts w:eastAsia="Times New Roman"/>
                <w:color w:val="000000"/>
                <w:lang w:eastAsia="en-GB"/>
              </w:rPr>
              <w:t>Residents, businesses and other organisations in the city are taking action to reduce carbon emissions and increase biodiversity</w:t>
            </w:r>
          </w:p>
        </w:tc>
      </w:tr>
      <w:tr w:rsidR="00F344A1" w:rsidRPr="00DF7AFD" w:rsidTr="00205B6E">
        <w:tc>
          <w:tcPr>
            <w:tcW w:w="1384" w:type="dxa"/>
            <w:vMerge/>
          </w:tcPr>
          <w:p w:rsidR="00F344A1" w:rsidRPr="00DF7AFD" w:rsidRDefault="00F344A1" w:rsidP="00205B6E">
            <w:pPr>
              <w:rPr>
                <w:b/>
                <w:bCs/>
              </w:rPr>
            </w:pPr>
          </w:p>
        </w:tc>
        <w:tc>
          <w:tcPr>
            <w:tcW w:w="7858" w:type="dxa"/>
          </w:tcPr>
          <w:p w:rsidR="00F344A1" w:rsidRPr="00DF7AFD" w:rsidRDefault="00D02243" w:rsidP="0020079C">
            <w:pPr>
              <w:pStyle w:val="ListParagraph"/>
              <w:numPr>
                <w:ilvl w:val="0"/>
                <w:numId w:val="16"/>
              </w:numPr>
              <w:rPr>
                <w:rFonts w:eastAsia="Times New Roman"/>
                <w:color w:val="000000"/>
                <w:lang w:eastAsia="en-GB"/>
              </w:rPr>
            </w:pPr>
            <w:r w:rsidRPr="00DF7AFD">
              <w:rPr>
                <w:rFonts w:eastAsia="Times New Roman"/>
                <w:color w:val="000000"/>
                <w:lang w:eastAsia="en-GB"/>
              </w:rPr>
              <w:t xml:space="preserve">Residents, </w:t>
            </w:r>
            <w:r w:rsidR="00F344A1" w:rsidRPr="00DF7AFD">
              <w:rPr>
                <w:rFonts w:eastAsia="Times New Roman"/>
                <w:color w:val="000000"/>
                <w:lang w:eastAsia="en-GB"/>
              </w:rPr>
              <w:t xml:space="preserve">businesses </w:t>
            </w:r>
            <w:r w:rsidRPr="00DF7AFD">
              <w:rPr>
                <w:rFonts w:eastAsia="Times New Roman"/>
                <w:color w:val="000000"/>
                <w:lang w:eastAsia="en-GB"/>
              </w:rPr>
              <w:t xml:space="preserve">and other organisations in the city </w:t>
            </w:r>
            <w:r w:rsidR="00F344A1" w:rsidRPr="00DF7AFD">
              <w:rPr>
                <w:rFonts w:eastAsia="Times New Roman"/>
                <w:color w:val="000000"/>
                <w:lang w:eastAsia="en-GB"/>
              </w:rPr>
              <w:t>recycle more and produce less waste</w:t>
            </w:r>
          </w:p>
        </w:tc>
      </w:tr>
    </w:tbl>
    <w:p w:rsidR="001034E0" w:rsidRPr="00DF7AFD" w:rsidRDefault="001034E0" w:rsidP="001034E0"/>
    <w:p w:rsidR="001034E0" w:rsidRPr="00DF7AFD" w:rsidRDefault="001034E0" w:rsidP="001034E0">
      <w:pPr>
        <w:rPr>
          <w:b/>
        </w:rPr>
      </w:pPr>
      <w:r w:rsidRPr="00DF7AFD">
        <w:rPr>
          <w:b/>
        </w:rPr>
        <w:t>Headline actions that underpin these</w:t>
      </w:r>
    </w:p>
    <w:p w:rsidR="001034E0" w:rsidRPr="00DF7AFD" w:rsidRDefault="001034E0" w:rsidP="001034E0">
      <w:pPr>
        <w:rPr>
          <w:rFonts w:eastAsia="Times New Roman"/>
          <w:color w:val="000000" w:themeColor="text1"/>
          <w:lang w:eastAsia="en-GB"/>
        </w:rPr>
      </w:pPr>
    </w:p>
    <w:p w:rsidR="007B4243" w:rsidRPr="00DF7AFD" w:rsidRDefault="00EA33A9" w:rsidP="00D02243">
      <w:pPr>
        <w:pStyle w:val="ListParagraph"/>
        <w:numPr>
          <w:ilvl w:val="0"/>
          <w:numId w:val="17"/>
        </w:numPr>
        <w:rPr>
          <w:rFonts w:eastAsia="Times New Roman"/>
          <w:color w:val="000000" w:themeColor="text1"/>
          <w:lang w:eastAsia="en-GB"/>
        </w:rPr>
      </w:pPr>
      <w:r w:rsidRPr="00DF7AFD">
        <w:rPr>
          <w:rFonts w:eastAsia="Times New Roman"/>
          <w:color w:val="000000" w:themeColor="text1"/>
          <w:lang w:eastAsia="en-GB"/>
        </w:rPr>
        <w:t xml:space="preserve">Reduce </w:t>
      </w:r>
      <w:r w:rsidR="009E0348">
        <w:rPr>
          <w:rFonts w:eastAsia="Times New Roman"/>
          <w:color w:val="000000" w:themeColor="text1"/>
          <w:lang w:eastAsia="en-GB"/>
        </w:rPr>
        <w:t>Oxford</w:t>
      </w:r>
      <w:r w:rsidRPr="00DF7AFD">
        <w:rPr>
          <w:rFonts w:eastAsia="Times New Roman"/>
          <w:color w:val="000000" w:themeColor="text1"/>
          <w:lang w:eastAsia="en-GB"/>
        </w:rPr>
        <w:t xml:space="preserve"> City Council</w:t>
      </w:r>
      <w:r w:rsidR="009E0348">
        <w:rPr>
          <w:rFonts w:eastAsia="Times New Roman"/>
          <w:color w:val="000000" w:themeColor="text1"/>
          <w:lang w:eastAsia="en-GB"/>
        </w:rPr>
        <w:t>’s</w:t>
      </w:r>
      <w:r w:rsidRPr="00DF7AFD">
        <w:rPr>
          <w:rFonts w:eastAsia="Times New Roman"/>
          <w:color w:val="000000" w:themeColor="text1"/>
          <w:lang w:eastAsia="en-GB"/>
        </w:rPr>
        <w:t xml:space="preserve"> carbon footprint from its own activities zero </w:t>
      </w:r>
      <w:r w:rsidR="00D02243" w:rsidRPr="00DF7AFD">
        <w:rPr>
          <w:rFonts w:eastAsia="Times New Roman"/>
          <w:color w:val="000000" w:themeColor="text1"/>
          <w:lang w:eastAsia="en-GB"/>
        </w:rPr>
        <w:t xml:space="preserve">where we pay the bill </w:t>
      </w:r>
      <w:r w:rsidRPr="00DF7AFD">
        <w:rPr>
          <w:rFonts w:eastAsia="Times New Roman"/>
          <w:color w:val="000000" w:themeColor="text1"/>
          <w:lang w:eastAsia="en-GB"/>
        </w:rPr>
        <w:t xml:space="preserve">– including </w:t>
      </w:r>
      <w:r w:rsidR="00D02243" w:rsidRPr="00DF7AFD">
        <w:rPr>
          <w:rFonts w:eastAsia="Times New Roman"/>
          <w:color w:val="000000" w:themeColor="text1"/>
          <w:lang w:eastAsia="en-GB"/>
        </w:rPr>
        <w:t xml:space="preserve">our </w:t>
      </w:r>
      <w:r w:rsidRPr="00DF7AFD">
        <w:rPr>
          <w:rFonts w:eastAsia="Times New Roman"/>
          <w:color w:val="000000" w:themeColor="text1"/>
          <w:lang w:eastAsia="en-GB"/>
        </w:rPr>
        <w:t>buildings and fleet</w:t>
      </w:r>
    </w:p>
    <w:p w:rsidR="007B4243" w:rsidRPr="00DF7AFD" w:rsidRDefault="00B50FE8" w:rsidP="007B4243">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Develop and implement an action plan in response</w:t>
      </w:r>
      <w:r w:rsidR="00D02243" w:rsidRPr="00DF7AFD">
        <w:rPr>
          <w:rFonts w:eastAsia="Times New Roman"/>
          <w:color w:val="000000" w:themeColor="text1"/>
          <w:lang w:eastAsia="en-GB"/>
        </w:rPr>
        <w:t xml:space="preserve"> to the</w:t>
      </w:r>
      <w:r w:rsidR="007B4243" w:rsidRPr="00DF7AFD">
        <w:rPr>
          <w:rFonts w:eastAsia="Times New Roman"/>
          <w:color w:val="000000" w:themeColor="text1"/>
          <w:lang w:eastAsia="en-GB"/>
        </w:rPr>
        <w:t xml:space="preserve"> recommendations of </w:t>
      </w:r>
      <w:r w:rsidR="00D02243" w:rsidRPr="00DF7AFD">
        <w:rPr>
          <w:rFonts w:eastAsia="Times New Roman"/>
          <w:color w:val="000000" w:themeColor="text1"/>
          <w:lang w:eastAsia="en-GB"/>
        </w:rPr>
        <w:t xml:space="preserve">the Oxford </w:t>
      </w:r>
      <w:r w:rsidR="007B4243" w:rsidRPr="00DF7AFD">
        <w:rPr>
          <w:rFonts w:eastAsia="Times New Roman"/>
          <w:color w:val="000000" w:themeColor="text1"/>
          <w:lang w:eastAsia="en-GB"/>
        </w:rPr>
        <w:t>Citizens Assembly</w:t>
      </w:r>
      <w:r w:rsidR="00D02243" w:rsidRPr="00DF7AFD">
        <w:rPr>
          <w:rFonts w:eastAsia="Times New Roman"/>
          <w:color w:val="000000" w:themeColor="text1"/>
          <w:lang w:eastAsia="en-GB"/>
        </w:rPr>
        <w:t xml:space="preserve"> on Climate Change</w:t>
      </w:r>
    </w:p>
    <w:p w:rsidR="00543264" w:rsidRDefault="00543264" w:rsidP="00B50FE8">
      <w:pPr>
        <w:pStyle w:val="ListParagraph"/>
        <w:numPr>
          <w:ilvl w:val="0"/>
          <w:numId w:val="1"/>
        </w:numPr>
      </w:pPr>
      <w:r>
        <w:t>Implement a programme of retrofitting our council housing to significantly reduce emissions</w:t>
      </w:r>
    </w:p>
    <w:p w:rsidR="00B50FE8" w:rsidRPr="00DF7AFD" w:rsidRDefault="00B50FE8" w:rsidP="00B50FE8">
      <w:pPr>
        <w:pStyle w:val="ListParagraph"/>
        <w:numPr>
          <w:ilvl w:val="0"/>
          <w:numId w:val="1"/>
        </w:numPr>
      </w:pPr>
      <w:r w:rsidRPr="00DF7AFD">
        <w:t>Work in partnership across the county to coordinate our response to the climate emergency</w:t>
      </w:r>
    </w:p>
    <w:p w:rsidR="00B50FE8" w:rsidRPr="00DF7AFD" w:rsidRDefault="00B50FE8" w:rsidP="00B50FE8">
      <w:pPr>
        <w:pStyle w:val="ListParagraph"/>
        <w:numPr>
          <w:ilvl w:val="0"/>
          <w:numId w:val="1"/>
        </w:numPr>
      </w:pPr>
      <w:r w:rsidRPr="00DF7AFD">
        <w:t>Use our influence with government, partners, businesses and residents to lobby, inform, convene, educate and campaign to help respond to the climate emergency</w:t>
      </w:r>
    </w:p>
    <w:p w:rsidR="00EE19CA" w:rsidRDefault="00EE19CA" w:rsidP="00543264">
      <w:pPr>
        <w:pStyle w:val="ListParagraph"/>
        <w:numPr>
          <w:ilvl w:val="0"/>
          <w:numId w:val="1"/>
        </w:numPr>
        <w:rPr>
          <w:rFonts w:eastAsia="Times New Roman"/>
          <w:color w:val="000000" w:themeColor="text1"/>
          <w:lang w:eastAsia="en-GB"/>
        </w:rPr>
      </w:pPr>
      <w:r>
        <w:rPr>
          <w:rFonts w:eastAsia="Times New Roman"/>
          <w:color w:val="000000" w:themeColor="text1"/>
          <w:lang w:eastAsia="en-GB"/>
        </w:rPr>
        <w:t xml:space="preserve">All commercial and residential landlords engaged over levelling up energy efficiency standards towards B rating, with information provided and enforcement action where necessary </w:t>
      </w:r>
    </w:p>
    <w:p w:rsidR="00257589" w:rsidRDefault="00257589" w:rsidP="00543264">
      <w:pPr>
        <w:pStyle w:val="ListParagraph"/>
        <w:numPr>
          <w:ilvl w:val="0"/>
          <w:numId w:val="1"/>
        </w:numPr>
        <w:rPr>
          <w:rFonts w:eastAsia="Times New Roman"/>
          <w:color w:val="000000" w:themeColor="text1"/>
          <w:lang w:eastAsia="en-GB"/>
        </w:rPr>
      </w:pPr>
      <w:r>
        <w:rPr>
          <w:rFonts w:eastAsia="Times New Roman"/>
          <w:color w:val="000000" w:themeColor="text1"/>
          <w:lang w:eastAsia="en-GB"/>
        </w:rPr>
        <w:t>C</w:t>
      </w:r>
      <w:r w:rsidRPr="00DF7AFD">
        <w:rPr>
          <w:rFonts w:eastAsia="Times New Roman"/>
          <w:color w:val="000000" w:themeColor="text1"/>
          <w:lang w:eastAsia="en-GB"/>
        </w:rPr>
        <w:t>reate a citywide network of electric vehicle charging points</w:t>
      </w:r>
      <w:r>
        <w:rPr>
          <w:rFonts w:eastAsia="Times New Roman"/>
          <w:color w:val="000000" w:themeColor="text1"/>
          <w:lang w:eastAsia="en-GB"/>
        </w:rPr>
        <w:t xml:space="preserve"> to encourage the take-up of electric vehicles</w:t>
      </w:r>
    </w:p>
    <w:p w:rsidR="00257589" w:rsidRPr="00DF7AFD" w:rsidRDefault="00257589" w:rsidP="00257589">
      <w:pPr>
        <w:pStyle w:val="ListParagraph"/>
        <w:numPr>
          <w:ilvl w:val="0"/>
          <w:numId w:val="1"/>
        </w:numPr>
        <w:rPr>
          <w:rFonts w:eastAsia="Times New Roman"/>
          <w:color w:val="76933C"/>
          <w:lang w:eastAsia="en-GB"/>
        </w:rPr>
      </w:pPr>
      <w:r w:rsidRPr="00DF7AFD">
        <w:t>Implement a Zero Emissions Zone in the city to improve air quality</w:t>
      </w:r>
      <w:r w:rsidR="008F4C9D">
        <w:t xml:space="preserve"> and encourage further take up of ultralow emission vehicles</w:t>
      </w:r>
    </w:p>
    <w:p w:rsidR="00543264" w:rsidRPr="00DF7AFD" w:rsidRDefault="00257589" w:rsidP="00543264">
      <w:pPr>
        <w:pStyle w:val="ListParagraph"/>
        <w:numPr>
          <w:ilvl w:val="0"/>
          <w:numId w:val="1"/>
        </w:numPr>
        <w:rPr>
          <w:rFonts w:eastAsia="Times New Roman"/>
          <w:color w:val="000000" w:themeColor="text1"/>
          <w:lang w:eastAsia="en-GB"/>
        </w:rPr>
      </w:pPr>
      <w:r>
        <w:rPr>
          <w:rFonts w:eastAsia="Times New Roman"/>
          <w:color w:val="000000" w:themeColor="text1"/>
          <w:lang w:eastAsia="en-GB"/>
        </w:rPr>
        <w:lastRenderedPageBreak/>
        <w:t>Encourage and e</w:t>
      </w:r>
      <w:r w:rsidR="00543264" w:rsidRPr="00DF7AFD">
        <w:rPr>
          <w:rFonts w:eastAsia="Times New Roman"/>
          <w:color w:val="000000" w:themeColor="text1"/>
          <w:lang w:eastAsia="en-GB"/>
        </w:rPr>
        <w:t xml:space="preserve">nable </w:t>
      </w:r>
      <w:r>
        <w:rPr>
          <w:rFonts w:eastAsia="Times New Roman"/>
          <w:color w:val="000000" w:themeColor="text1"/>
          <w:lang w:eastAsia="en-GB"/>
        </w:rPr>
        <w:t xml:space="preserve">further </w:t>
      </w:r>
      <w:r w:rsidR="00543264" w:rsidRPr="00DF7AFD">
        <w:rPr>
          <w:rFonts w:eastAsia="Times New Roman"/>
          <w:color w:val="000000" w:themeColor="text1"/>
          <w:lang w:eastAsia="en-GB"/>
        </w:rPr>
        <w:t>innovation and investment in green technology in Oxford</w:t>
      </w:r>
      <w:r>
        <w:rPr>
          <w:rFonts w:eastAsia="Times New Roman"/>
          <w:color w:val="000000" w:themeColor="text1"/>
          <w:lang w:eastAsia="en-GB"/>
        </w:rPr>
        <w:t>,</w:t>
      </w:r>
      <w:r w:rsidR="00543264" w:rsidRPr="00DF7AFD">
        <w:rPr>
          <w:rFonts w:eastAsia="Times New Roman"/>
          <w:color w:val="000000" w:themeColor="text1"/>
          <w:lang w:eastAsia="en-GB"/>
        </w:rPr>
        <w:t xml:space="preserve"> moving from pilot to full deployment wherever possible </w:t>
      </w:r>
    </w:p>
    <w:p w:rsidR="00A23BFC" w:rsidRPr="00DF7AFD" w:rsidRDefault="00A23BFC" w:rsidP="00A23BFC">
      <w:pPr>
        <w:pStyle w:val="ListParagraph"/>
        <w:numPr>
          <w:ilvl w:val="0"/>
          <w:numId w:val="1"/>
        </w:numPr>
      </w:pPr>
      <w:r w:rsidRPr="00DF7AFD">
        <w:t>Use our planning system to ensure the natural environment is enhanced and carbon emissions are reduced through all new development</w:t>
      </w:r>
    </w:p>
    <w:p w:rsidR="009125A6" w:rsidRPr="00DF7AFD" w:rsidRDefault="009125A6" w:rsidP="00444F61">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 xml:space="preserve">Work in partnership to increase the city’s resilience to climate change, particularly flooding </w:t>
      </w:r>
    </w:p>
    <w:p w:rsidR="00257589" w:rsidRPr="00DF7AFD" w:rsidRDefault="00257589" w:rsidP="00257589">
      <w:pPr>
        <w:pStyle w:val="ListParagraph"/>
        <w:numPr>
          <w:ilvl w:val="0"/>
          <w:numId w:val="1"/>
        </w:numPr>
        <w:rPr>
          <w:rFonts w:eastAsia="Times New Roman"/>
          <w:color w:val="000000" w:themeColor="text1"/>
          <w:lang w:eastAsia="en-GB"/>
        </w:rPr>
      </w:pPr>
      <w:r w:rsidRPr="00DF7AFD">
        <w:rPr>
          <w:rFonts w:eastAsia="Times New Roman"/>
          <w:color w:val="000000"/>
          <w:lang w:eastAsia="en-GB"/>
        </w:rPr>
        <w:t>Encourage and enable public access to nature and support biodiversity and tree-planting</w:t>
      </w:r>
    </w:p>
    <w:p w:rsidR="00F04CD2" w:rsidRDefault="00F04CD2" w:rsidP="00F04CD2">
      <w:pPr>
        <w:pStyle w:val="ListParagraph"/>
        <w:numPr>
          <w:ilvl w:val="0"/>
          <w:numId w:val="1"/>
        </w:numPr>
        <w:rPr>
          <w:rFonts w:eastAsia="Times New Roman"/>
          <w:color w:val="000000" w:themeColor="text1"/>
          <w:lang w:eastAsia="en-GB"/>
        </w:rPr>
      </w:pPr>
      <w:r w:rsidRPr="00DF7AFD">
        <w:rPr>
          <w:rFonts w:eastAsia="Times New Roman"/>
          <w:color w:val="000000" w:themeColor="text1"/>
          <w:lang w:eastAsia="en-GB"/>
        </w:rPr>
        <w:t>Reduce amount of waste we collect and inc</w:t>
      </w:r>
      <w:r w:rsidR="008F4C9D">
        <w:rPr>
          <w:rFonts w:eastAsia="Times New Roman"/>
          <w:color w:val="000000" w:themeColor="text1"/>
          <w:lang w:eastAsia="en-GB"/>
        </w:rPr>
        <w:t>rease the proportion we recycle</w:t>
      </w:r>
    </w:p>
    <w:p w:rsidR="008F4C9D" w:rsidRPr="00DF7AFD" w:rsidRDefault="008F4C9D" w:rsidP="00F04CD2">
      <w:pPr>
        <w:pStyle w:val="ListParagraph"/>
        <w:numPr>
          <w:ilvl w:val="0"/>
          <w:numId w:val="1"/>
        </w:numPr>
        <w:rPr>
          <w:rFonts w:eastAsia="Times New Roman"/>
          <w:color w:val="000000" w:themeColor="text1"/>
          <w:lang w:eastAsia="en-GB"/>
        </w:rPr>
      </w:pPr>
      <w:r>
        <w:rPr>
          <w:rFonts w:eastAsia="Times New Roman"/>
          <w:color w:val="000000" w:themeColor="text1"/>
          <w:lang w:eastAsia="en-GB"/>
        </w:rPr>
        <w:t>Review our people strategy, ways of working and use of technology to reduce our overall travel to work impact on the environment</w:t>
      </w:r>
    </w:p>
    <w:p w:rsidR="001034E0" w:rsidRPr="00DF7AFD" w:rsidRDefault="001034E0">
      <w:pPr>
        <w:rPr>
          <w:b/>
        </w:rPr>
      </w:pPr>
      <w:r w:rsidRPr="00DF7AFD">
        <w:rPr>
          <w:b/>
        </w:rPr>
        <w:br w:type="page"/>
      </w:r>
    </w:p>
    <w:p w:rsidR="00930059" w:rsidRPr="00DF7AFD" w:rsidRDefault="009A0884" w:rsidP="008A22C6">
      <w:pPr>
        <w:rPr>
          <w:b/>
        </w:rPr>
      </w:pPr>
      <w:r w:rsidRPr="00DF7AFD">
        <w:rPr>
          <w:b/>
        </w:rPr>
        <w:lastRenderedPageBreak/>
        <w:t xml:space="preserve">Our </w:t>
      </w:r>
      <w:r w:rsidR="00AC777A" w:rsidRPr="00DF7AFD">
        <w:rPr>
          <w:b/>
        </w:rPr>
        <w:t>organisation</w:t>
      </w:r>
    </w:p>
    <w:p w:rsidR="00930059" w:rsidRPr="00DF7AFD" w:rsidRDefault="00930059" w:rsidP="008A22C6"/>
    <w:p w:rsidR="00DA568E" w:rsidRPr="00DF7AFD" w:rsidRDefault="00DA568E" w:rsidP="00DA568E">
      <w:r w:rsidRPr="00DF7AFD">
        <w:t xml:space="preserve">To achieve our aims, we need to be responsible, reliable, adaptable and innovative as an organisation. We need to think and act strategically and at pace. </w:t>
      </w:r>
      <w:r w:rsidR="00E12B10" w:rsidRPr="00DF7AFD">
        <w:t xml:space="preserve">We need a diverse workforce that is representative of Oxford and offers opportunities to under-represented or disadvantaged groups. </w:t>
      </w:r>
      <w:r w:rsidRPr="00DF7AFD">
        <w:t xml:space="preserve">We need the right structures in place including wholly-owned businesses, joint ventures and partnerships to maximise the resources we can bring to bear. </w:t>
      </w:r>
      <w:r w:rsidR="00A64130" w:rsidRPr="00DF7AFD">
        <w:t xml:space="preserve">We need strong governance, robust processes and efficient systems </w:t>
      </w:r>
      <w:r w:rsidRPr="00DF7AFD">
        <w:t xml:space="preserve">to ensure our people are equipped and empowered to deliver their best for Oxford. </w:t>
      </w:r>
    </w:p>
    <w:p w:rsidR="00DA568E" w:rsidRPr="00DF7AFD" w:rsidRDefault="00DA568E" w:rsidP="00DA568E"/>
    <w:p w:rsidR="00A26B9B" w:rsidRPr="00DF7AFD" w:rsidRDefault="00DA568E" w:rsidP="00DA568E">
      <w:r w:rsidRPr="00DF7AFD">
        <w:rPr>
          <w:b/>
        </w:rPr>
        <w:t>Our vision for our organisation</w:t>
      </w:r>
      <w:r w:rsidRPr="00DF7AFD">
        <w:t xml:space="preserve"> </w:t>
      </w:r>
    </w:p>
    <w:p w:rsidR="00A26B9B" w:rsidRPr="00DF7AFD" w:rsidRDefault="00A26B9B" w:rsidP="00DA568E"/>
    <w:p w:rsidR="00DA568E" w:rsidRPr="00DF7AFD" w:rsidRDefault="00A26B9B" w:rsidP="00DA568E">
      <w:r w:rsidRPr="00DF7AFD">
        <w:t>A</w:t>
      </w:r>
      <w:r w:rsidR="00DA568E" w:rsidRPr="00DF7AFD">
        <w:t xml:space="preserve"> skilled and confident team, with clear roles and responsibilities, delivering flexible services for residents that respond to </w:t>
      </w:r>
      <w:r w:rsidR="0000368C">
        <w:t>continuing</w:t>
      </w:r>
      <w:r w:rsidR="00DA568E" w:rsidRPr="00DF7AFD">
        <w:t xml:space="preserve"> change</w:t>
      </w:r>
      <w:r w:rsidR="00956C6B" w:rsidRPr="00DF7AFD">
        <w:t>.</w:t>
      </w:r>
    </w:p>
    <w:p w:rsidR="00AC777A" w:rsidRPr="00DF7AFD" w:rsidRDefault="00AC777A" w:rsidP="00DA568E"/>
    <w:p w:rsidR="00A26B9B" w:rsidRPr="00DF7AFD" w:rsidRDefault="00A26B9B" w:rsidP="00A26B9B">
      <w:pPr>
        <w:rPr>
          <w:b/>
        </w:rPr>
      </w:pPr>
      <w:r w:rsidRPr="00DF7AFD">
        <w:rPr>
          <w:b/>
        </w:rPr>
        <w:t>Our values for our organisation</w:t>
      </w:r>
    </w:p>
    <w:p w:rsidR="0000368C" w:rsidRDefault="0000368C" w:rsidP="0000368C"/>
    <w:p w:rsidR="00A26B9B" w:rsidRPr="0000368C" w:rsidRDefault="00A26B9B" w:rsidP="0000368C">
      <w:pPr>
        <w:pStyle w:val="ListParagraph"/>
        <w:numPr>
          <w:ilvl w:val="0"/>
          <w:numId w:val="27"/>
        </w:numPr>
      </w:pPr>
      <w:r w:rsidRPr="0000368C">
        <w:t>Take personal responsibility for our actions</w:t>
      </w:r>
    </w:p>
    <w:p w:rsidR="00A26B9B" w:rsidRPr="0000368C" w:rsidRDefault="00A26B9B" w:rsidP="0000368C">
      <w:pPr>
        <w:pStyle w:val="ListParagraph"/>
        <w:numPr>
          <w:ilvl w:val="0"/>
          <w:numId w:val="27"/>
        </w:numPr>
      </w:pPr>
      <w:r w:rsidRPr="0000368C">
        <w:t>Put communities' and customers' needs first</w:t>
      </w:r>
    </w:p>
    <w:p w:rsidR="00A26B9B" w:rsidRPr="0000368C" w:rsidRDefault="00A26B9B" w:rsidP="0000368C">
      <w:pPr>
        <w:pStyle w:val="ListParagraph"/>
        <w:numPr>
          <w:ilvl w:val="0"/>
          <w:numId w:val="27"/>
        </w:numPr>
      </w:pPr>
      <w:r w:rsidRPr="0000368C">
        <w:t>Embrace innovation</w:t>
      </w:r>
    </w:p>
    <w:p w:rsidR="00A26B9B" w:rsidRPr="0000368C" w:rsidRDefault="00A26B9B" w:rsidP="0000368C">
      <w:pPr>
        <w:pStyle w:val="ListParagraph"/>
        <w:numPr>
          <w:ilvl w:val="0"/>
          <w:numId w:val="27"/>
        </w:numPr>
      </w:pPr>
      <w:r w:rsidRPr="0000368C">
        <w:t>Value diversity</w:t>
      </w:r>
    </w:p>
    <w:p w:rsidR="00A64130" w:rsidRPr="0000368C" w:rsidRDefault="00A64130" w:rsidP="0000368C">
      <w:r w:rsidRPr="0000368C">
        <w:br w:type="page"/>
      </w:r>
    </w:p>
    <w:p w:rsidR="00A64130" w:rsidRPr="00DF7AFD" w:rsidRDefault="00A64130" w:rsidP="00A64130">
      <w:pPr>
        <w:rPr>
          <w:b/>
        </w:rPr>
      </w:pPr>
      <w:r w:rsidRPr="00DF7AFD">
        <w:rPr>
          <w:b/>
        </w:rPr>
        <w:lastRenderedPageBreak/>
        <w:t xml:space="preserve">The </w:t>
      </w:r>
      <w:r w:rsidR="0053068F" w:rsidRPr="00DF7AFD">
        <w:rPr>
          <w:b/>
        </w:rPr>
        <w:t xml:space="preserve">external </w:t>
      </w:r>
      <w:r w:rsidR="00D77DE6" w:rsidRPr="00DF7AFD">
        <w:rPr>
          <w:b/>
        </w:rPr>
        <w:t>context for our strategy</w:t>
      </w:r>
    </w:p>
    <w:p w:rsidR="00A64130" w:rsidRPr="00DF7AFD" w:rsidRDefault="00A64130" w:rsidP="00A64130"/>
    <w:p w:rsidR="00963112" w:rsidRPr="00DF7AFD" w:rsidRDefault="00963112" w:rsidP="00A64130">
      <w:r w:rsidRPr="00DF7AFD">
        <w:t>Like all organisations we need to be prepared for, and responsive to developing trends, new challenges and change that emerge at a local, regional, national and global level. These include both threats and opportunities for Oxford. Over the next four years we expect this to include:</w:t>
      </w:r>
    </w:p>
    <w:p w:rsidR="00963112" w:rsidRPr="00DF7AFD" w:rsidRDefault="00963112" w:rsidP="00A64130"/>
    <w:p w:rsidR="00A64130" w:rsidRPr="00DF7AFD" w:rsidRDefault="00963112" w:rsidP="00963112">
      <w:pPr>
        <w:pStyle w:val="ListParagraph"/>
        <w:numPr>
          <w:ilvl w:val="0"/>
          <w:numId w:val="5"/>
        </w:numPr>
      </w:pPr>
      <w:r w:rsidRPr="00DF7AFD">
        <w:t>The need to significantly accelerate actions to combat climate change</w:t>
      </w:r>
      <w:r w:rsidR="000073D3" w:rsidRPr="00DF7AFD">
        <w:t xml:space="preserve"> while managing increased risks of flooding</w:t>
      </w:r>
    </w:p>
    <w:p w:rsidR="00963112" w:rsidRPr="00DF7AFD" w:rsidRDefault="00963112" w:rsidP="00963112">
      <w:pPr>
        <w:pStyle w:val="ListParagraph"/>
        <w:numPr>
          <w:ilvl w:val="0"/>
          <w:numId w:val="5"/>
        </w:numPr>
      </w:pPr>
      <w:r w:rsidRPr="00DF7AFD">
        <w:t>Managing</w:t>
      </w:r>
      <w:r w:rsidR="000073D3" w:rsidRPr="00DF7AFD">
        <w:t xml:space="preserve"> and mitigating</w:t>
      </w:r>
      <w:r w:rsidRPr="00DF7AFD">
        <w:t xml:space="preserve"> the impacts of Brexit</w:t>
      </w:r>
      <w:r w:rsidR="000073D3" w:rsidRPr="00DF7AFD">
        <w:t xml:space="preserve"> on Oxford’s residents and businesses</w:t>
      </w:r>
    </w:p>
    <w:p w:rsidR="000073D3" w:rsidRPr="00DF7AFD" w:rsidRDefault="00963112" w:rsidP="000073D3">
      <w:pPr>
        <w:pStyle w:val="ListParagraph"/>
        <w:numPr>
          <w:ilvl w:val="0"/>
          <w:numId w:val="5"/>
        </w:numPr>
      </w:pPr>
      <w:r w:rsidRPr="00DF7AFD">
        <w:t>Opportunities to apply innovations in technology and big data to improve the productivity of public services, alongside the task of managing the disruption to jobs t</w:t>
      </w:r>
      <w:r w:rsidR="000073D3" w:rsidRPr="00DF7AFD">
        <w:t>hat is likely to accompany this</w:t>
      </w:r>
    </w:p>
    <w:p w:rsidR="000073D3" w:rsidRPr="00DF7AFD" w:rsidRDefault="000073D3" w:rsidP="000073D3">
      <w:pPr>
        <w:pStyle w:val="ListParagraph"/>
        <w:numPr>
          <w:ilvl w:val="0"/>
          <w:numId w:val="5"/>
        </w:numPr>
      </w:pPr>
      <w:r w:rsidRPr="00DF7AFD">
        <w:t>Harnessing the Ox-Cam growth opportunity to ensure we deliver inclusive and sustainable growth for Oxfordshire</w:t>
      </w:r>
    </w:p>
    <w:p w:rsidR="000073D3" w:rsidRPr="00DF7AFD" w:rsidRDefault="000073D3" w:rsidP="000073D3">
      <w:pPr>
        <w:pStyle w:val="ListParagraph"/>
        <w:numPr>
          <w:ilvl w:val="0"/>
          <w:numId w:val="5"/>
        </w:numPr>
      </w:pPr>
      <w:r w:rsidRPr="00DF7AFD">
        <w:t>The high cost of housing in Oxford</w:t>
      </w:r>
      <w:r w:rsidR="003D04AF" w:rsidRPr="00DF7AFD">
        <w:t xml:space="preserve"> </w:t>
      </w:r>
      <w:r w:rsidRPr="00DF7AFD">
        <w:t xml:space="preserve">putting </w:t>
      </w:r>
      <w:r w:rsidR="003D04AF" w:rsidRPr="00DF7AFD">
        <w:t>ownership out of the reach of many</w:t>
      </w:r>
      <w:r w:rsidR="008F4C9D">
        <w:t>,</w:t>
      </w:r>
      <w:r w:rsidR="003D04AF" w:rsidRPr="00DF7AFD">
        <w:t xml:space="preserve"> and  insecure tenancies preventing famil</w:t>
      </w:r>
      <w:r w:rsidR="008F4C9D">
        <w:t>ies</w:t>
      </w:r>
      <w:r w:rsidR="003D04AF" w:rsidRPr="00DF7AFD">
        <w:t xml:space="preserve"> setting down roots </w:t>
      </w:r>
      <w:r w:rsidRPr="00DF7AFD">
        <w:t xml:space="preserve"> </w:t>
      </w:r>
    </w:p>
    <w:p w:rsidR="00A64130" w:rsidRPr="00DF7AFD" w:rsidRDefault="000073D3" w:rsidP="00963112">
      <w:pPr>
        <w:pStyle w:val="ListParagraph"/>
        <w:numPr>
          <w:ilvl w:val="0"/>
          <w:numId w:val="5"/>
        </w:numPr>
      </w:pPr>
      <w:r w:rsidRPr="00DF7AFD">
        <w:t>Rising levels of obesity and a</w:t>
      </w:r>
      <w:r w:rsidR="00A64130" w:rsidRPr="00DF7AFD">
        <w:t xml:space="preserve">n ageing population that puts increasing pressure on </w:t>
      </w:r>
      <w:r w:rsidR="003D04AF" w:rsidRPr="00DF7AFD">
        <w:t>many public services</w:t>
      </w:r>
    </w:p>
    <w:p w:rsidR="00963112" w:rsidRPr="00DF7AFD" w:rsidRDefault="003D04AF" w:rsidP="00963112">
      <w:pPr>
        <w:pStyle w:val="ListParagraph"/>
        <w:numPr>
          <w:ilvl w:val="0"/>
          <w:numId w:val="5"/>
        </w:numPr>
      </w:pPr>
      <w:r w:rsidRPr="00DF7AFD">
        <w:t>The increasing impact of c</w:t>
      </w:r>
      <w:r w:rsidR="00963112" w:rsidRPr="00DF7AFD">
        <w:t>ybercrime</w:t>
      </w:r>
    </w:p>
    <w:p w:rsidR="00AC777A" w:rsidRPr="00DF7AFD" w:rsidRDefault="00AC777A" w:rsidP="00DA568E">
      <w:r w:rsidRPr="00DF7AFD">
        <w:br w:type="page"/>
      </w:r>
    </w:p>
    <w:p w:rsidR="003D04AF" w:rsidRPr="00DF7AFD" w:rsidRDefault="003D04AF" w:rsidP="008A22C6">
      <w:pPr>
        <w:rPr>
          <w:b/>
        </w:rPr>
      </w:pPr>
      <w:r w:rsidRPr="00DF7AFD">
        <w:rPr>
          <w:b/>
        </w:rPr>
        <w:lastRenderedPageBreak/>
        <w:t xml:space="preserve">How we’ll </w:t>
      </w:r>
      <w:r w:rsidR="00A64130" w:rsidRPr="00DF7AFD">
        <w:rPr>
          <w:b/>
        </w:rPr>
        <w:t xml:space="preserve">use this </w:t>
      </w:r>
      <w:r w:rsidRPr="00DF7AFD">
        <w:rPr>
          <w:b/>
        </w:rPr>
        <w:t>strategy</w:t>
      </w:r>
      <w:r w:rsidR="00A64130" w:rsidRPr="00DF7AFD">
        <w:rPr>
          <w:b/>
        </w:rPr>
        <w:t xml:space="preserve"> </w:t>
      </w:r>
    </w:p>
    <w:p w:rsidR="003D04AF" w:rsidRPr="00DF7AFD" w:rsidRDefault="003D04AF" w:rsidP="008A22C6"/>
    <w:p w:rsidR="00791618" w:rsidRPr="00DF7AFD" w:rsidRDefault="00A64130" w:rsidP="008A22C6">
      <w:r w:rsidRPr="00DF7AFD">
        <w:t>This</w:t>
      </w:r>
      <w:r w:rsidR="00791618" w:rsidRPr="00DF7AFD">
        <w:t xml:space="preserve"> strategy</w:t>
      </w:r>
      <w:r w:rsidRPr="00DF7AFD">
        <w:t xml:space="preserve"> is designed to be used as a framework to guide our thinking and decision</w:t>
      </w:r>
      <w:r w:rsidR="00791618" w:rsidRPr="00DF7AFD">
        <w:t>-</w:t>
      </w:r>
      <w:r w:rsidRPr="00DF7AFD">
        <w:t>making</w:t>
      </w:r>
      <w:r w:rsidR="00956C6B" w:rsidRPr="00DF7AFD">
        <w:t xml:space="preserve"> and resource allocation,</w:t>
      </w:r>
      <w:r w:rsidRPr="00DF7AFD">
        <w:t xml:space="preserve"> and help ensure that everything we do takes us closer to achieving our vision. </w:t>
      </w:r>
      <w:r w:rsidR="00791618" w:rsidRPr="00DF7AFD">
        <w:t xml:space="preserve">It succeeds </w:t>
      </w:r>
      <w:r w:rsidR="009E0348">
        <w:t>Oxford</w:t>
      </w:r>
      <w:r w:rsidR="00791618" w:rsidRPr="00DF7AFD">
        <w:t xml:space="preserve"> City Council’s Corporate Plan 2016-20 and updates our objectives, while maintaining the same overarching aims</w:t>
      </w:r>
      <w:r w:rsidR="000642BB" w:rsidRPr="00DF7AFD">
        <w:t xml:space="preserve"> to achieve sustainable systematic change for Oxford</w:t>
      </w:r>
      <w:r w:rsidR="00791618" w:rsidRPr="00DF7AFD">
        <w:t>.</w:t>
      </w:r>
      <w:r w:rsidR="000642BB" w:rsidRPr="00DF7AFD">
        <w:t xml:space="preserve"> </w:t>
      </w:r>
    </w:p>
    <w:p w:rsidR="00791618" w:rsidRPr="00DF7AFD" w:rsidRDefault="00791618" w:rsidP="008A22C6"/>
    <w:p w:rsidR="00791618" w:rsidRPr="00DF7AFD" w:rsidRDefault="000642BB" w:rsidP="008A22C6">
      <w:r w:rsidRPr="00DF7AFD">
        <w:t xml:space="preserve">The strategy is underpinned by the Mid Term Financial </w:t>
      </w:r>
      <w:r w:rsidR="009E0348">
        <w:t>Strategy</w:t>
      </w:r>
      <w:r w:rsidRPr="00DF7AFD">
        <w:t xml:space="preserve"> 2020-2024 that sets out our financial priorities and commitments over the next four years. </w:t>
      </w:r>
      <w:r w:rsidR="00791618" w:rsidRPr="00DF7AFD">
        <w:t>To</w:t>
      </w:r>
      <w:r w:rsidR="00956C6B" w:rsidRPr="00DF7AFD">
        <w:t xml:space="preserve"> support the delivery of the strategy, we will produce an annual Business Plan that will set specific priorities for the year ahead and report on progress against agreed key performance indicators.</w:t>
      </w:r>
      <w:r w:rsidR="00791618" w:rsidRPr="00DF7AFD">
        <w:t xml:space="preserve"> </w:t>
      </w:r>
      <w:r w:rsidRPr="00DF7AFD">
        <w:t xml:space="preserve">In turn the Business Plan will be complemented by </w:t>
      </w:r>
      <w:r w:rsidR="009E0348">
        <w:t>Oxford</w:t>
      </w:r>
      <w:r w:rsidRPr="00DF7AFD">
        <w:t xml:space="preserve"> City Council</w:t>
      </w:r>
      <w:r w:rsidR="009E0348">
        <w:t>’s</w:t>
      </w:r>
      <w:bookmarkStart w:id="0" w:name="_GoBack"/>
      <w:bookmarkEnd w:id="0"/>
      <w:r w:rsidRPr="00DF7AFD">
        <w:t xml:space="preserve"> annual Budget that will allocate resources against the priorities set.</w:t>
      </w:r>
    </w:p>
    <w:p w:rsidR="00956C6B" w:rsidRPr="00DF7AFD" w:rsidRDefault="00956C6B" w:rsidP="008A22C6"/>
    <w:sectPr w:rsidR="00956C6B" w:rsidRPr="00DF7AFD" w:rsidSect="00DA48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C7" w:rsidRDefault="00A30AC7" w:rsidP="00F97143">
      <w:r>
        <w:separator/>
      </w:r>
    </w:p>
  </w:endnote>
  <w:endnote w:type="continuationSeparator" w:id="0">
    <w:p w:rsidR="00A30AC7" w:rsidRDefault="00A30AC7" w:rsidP="00F9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61743"/>
      <w:docPartObj>
        <w:docPartGallery w:val="Page Numbers (Bottom of Page)"/>
        <w:docPartUnique/>
      </w:docPartObj>
    </w:sdtPr>
    <w:sdtEndPr>
      <w:rPr>
        <w:noProof/>
      </w:rPr>
    </w:sdtEndPr>
    <w:sdtContent>
      <w:p w:rsidR="00413E8D" w:rsidRDefault="00413E8D">
        <w:pPr>
          <w:pStyle w:val="Footer"/>
          <w:jc w:val="right"/>
        </w:pPr>
        <w:r>
          <w:fldChar w:fldCharType="begin"/>
        </w:r>
        <w:r>
          <w:instrText xml:space="preserve"> PAGE   \* MERGEFORMAT </w:instrText>
        </w:r>
        <w:r>
          <w:fldChar w:fldCharType="separate"/>
        </w:r>
        <w:r w:rsidR="009E0348">
          <w:rPr>
            <w:noProof/>
          </w:rPr>
          <w:t>13</w:t>
        </w:r>
        <w:r>
          <w:rPr>
            <w:noProof/>
          </w:rPr>
          <w:fldChar w:fldCharType="end"/>
        </w:r>
      </w:p>
    </w:sdtContent>
  </w:sdt>
  <w:p w:rsidR="00413E8D" w:rsidRDefault="00413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C7" w:rsidRDefault="00A30AC7" w:rsidP="00F97143">
      <w:r>
        <w:separator/>
      </w:r>
    </w:p>
  </w:footnote>
  <w:footnote w:type="continuationSeparator" w:id="0">
    <w:p w:rsidR="00A30AC7" w:rsidRDefault="00A30AC7" w:rsidP="00F9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63892"/>
      <w:docPartObj>
        <w:docPartGallery w:val="Watermarks"/>
        <w:docPartUnique/>
      </w:docPartObj>
    </w:sdtPr>
    <w:sdtEndPr/>
    <w:sdtContent>
      <w:p w:rsidR="00413E8D" w:rsidRDefault="009E034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D6"/>
    <w:multiLevelType w:val="hybridMultilevel"/>
    <w:tmpl w:val="7F1CE538"/>
    <w:lvl w:ilvl="0" w:tplc="08090001">
      <w:start w:val="1"/>
      <w:numFmt w:val="bullet"/>
      <w:lvlText w:val=""/>
      <w:lvlJc w:val="left"/>
      <w:pPr>
        <w:ind w:left="360" w:hanging="360"/>
      </w:pPr>
      <w:rPr>
        <w:rFonts w:ascii="Symbol" w:hAnsi="Symbol" w:hint="default"/>
      </w:rPr>
    </w:lvl>
    <w:lvl w:ilvl="1" w:tplc="3078EB0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15AC7"/>
    <w:multiLevelType w:val="hybridMultilevel"/>
    <w:tmpl w:val="B9BCFB42"/>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E4E73"/>
    <w:multiLevelType w:val="hybridMultilevel"/>
    <w:tmpl w:val="B78C08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9F29B1"/>
    <w:multiLevelType w:val="hybridMultilevel"/>
    <w:tmpl w:val="32043522"/>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8D1FD2"/>
    <w:multiLevelType w:val="hybridMultilevel"/>
    <w:tmpl w:val="50206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2BC765A"/>
    <w:multiLevelType w:val="hybridMultilevel"/>
    <w:tmpl w:val="3A76126A"/>
    <w:lvl w:ilvl="0" w:tplc="290040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E5518B"/>
    <w:multiLevelType w:val="hybridMultilevel"/>
    <w:tmpl w:val="1C44B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766CD"/>
    <w:multiLevelType w:val="hybridMultilevel"/>
    <w:tmpl w:val="F5847566"/>
    <w:lvl w:ilvl="0" w:tplc="B9B879F6">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6F53B8"/>
    <w:multiLevelType w:val="hybridMultilevel"/>
    <w:tmpl w:val="23B89B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05759"/>
    <w:multiLevelType w:val="hybridMultilevel"/>
    <w:tmpl w:val="6406B63C"/>
    <w:lvl w:ilvl="0" w:tplc="7442A90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14D15"/>
    <w:multiLevelType w:val="hybridMultilevel"/>
    <w:tmpl w:val="EBB07E56"/>
    <w:lvl w:ilvl="0" w:tplc="290040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E66EA1"/>
    <w:multiLevelType w:val="hybridMultilevel"/>
    <w:tmpl w:val="62441EF8"/>
    <w:lvl w:ilvl="0" w:tplc="B9B879F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9D5BE5"/>
    <w:multiLevelType w:val="hybridMultilevel"/>
    <w:tmpl w:val="564299B0"/>
    <w:lvl w:ilvl="0" w:tplc="7442A90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05193"/>
    <w:multiLevelType w:val="hybridMultilevel"/>
    <w:tmpl w:val="9AAAD156"/>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36CD2"/>
    <w:multiLevelType w:val="hybridMultilevel"/>
    <w:tmpl w:val="1FD6DB68"/>
    <w:lvl w:ilvl="0" w:tplc="290040DE">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2E1206"/>
    <w:multiLevelType w:val="hybridMultilevel"/>
    <w:tmpl w:val="D2B871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850357"/>
    <w:multiLevelType w:val="hybridMultilevel"/>
    <w:tmpl w:val="85824A3A"/>
    <w:lvl w:ilvl="0" w:tplc="290040D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4772DA"/>
    <w:multiLevelType w:val="hybridMultilevel"/>
    <w:tmpl w:val="B20630CC"/>
    <w:lvl w:ilvl="0" w:tplc="83609F5A">
      <w:start w:val="1"/>
      <w:numFmt w:val="bullet"/>
      <w:lvlText w:val="•"/>
      <w:lvlJc w:val="left"/>
      <w:pPr>
        <w:tabs>
          <w:tab w:val="num" w:pos="720"/>
        </w:tabs>
        <w:ind w:left="720" w:hanging="360"/>
      </w:pPr>
      <w:rPr>
        <w:rFonts w:ascii="Arial" w:hAnsi="Arial" w:hint="default"/>
      </w:rPr>
    </w:lvl>
    <w:lvl w:ilvl="1" w:tplc="AA1202B0" w:tentative="1">
      <w:start w:val="1"/>
      <w:numFmt w:val="bullet"/>
      <w:lvlText w:val="•"/>
      <w:lvlJc w:val="left"/>
      <w:pPr>
        <w:tabs>
          <w:tab w:val="num" w:pos="1440"/>
        </w:tabs>
        <w:ind w:left="1440" w:hanging="360"/>
      </w:pPr>
      <w:rPr>
        <w:rFonts w:ascii="Arial" w:hAnsi="Arial" w:hint="default"/>
      </w:rPr>
    </w:lvl>
    <w:lvl w:ilvl="2" w:tplc="59708846" w:tentative="1">
      <w:start w:val="1"/>
      <w:numFmt w:val="bullet"/>
      <w:lvlText w:val="•"/>
      <w:lvlJc w:val="left"/>
      <w:pPr>
        <w:tabs>
          <w:tab w:val="num" w:pos="2160"/>
        </w:tabs>
        <w:ind w:left="2160" w:hanging="360"/>
      </w:pPr>
      <w:rPr>
        <w:rFonts w:ascii="Arial" w:hAnsi="Arial" w:hint="default"/>
      </w:rPr>
    </w:lvl>
    <w:lvl w:ilvl="3" w:tplc="633EB59C" w:tentative="1">
      <w:start w:val="1"/>
      <w:numFmt w:val="bullet"/>
      <w:lvlText w:val="•"/>
      <w:lvlJc w:val="left"/>
      <w:pPr>
        <w:tabs>
          <w:tab w:val="num" w:pos="2880"/>
        </w:tabs>
        <w:ind w:left="2880" w:hanging="360"/>
      </w:pPr>
      <w:rPr>
        <w:rFonts w:ascii="Arial" w:hAnsi="Arial" w:hint="default"/>
      </w:rPr>
    </w:lvl>
    <w:lvl w:ilvl="4" w:tplc="B7441EA0" w:tentative="1">
      <w:start w:val="1"/>
      <w:numFmt w:val="bullet"/>
      <w:lvlText w:val="•"/>
      <w:lvlJc w:val="left"/>
      <w:pPr>
        <w:tabs>
          <w:tab w:val="num" w:pos="3600"/>
        </w:tabs>
        <w:ind w:left="3600" w:hanging="360"/>
      </w:pPr>
      <w:rPr>
        <w:rFonts w:ascii="Arial" w:hAnsi="Arial" w:hint="default"/>
      </w:rPr>
    </w:lvl>
    <w:lvl w:ilvl="5" w:tplc="5B903D7E" w:tentative="1">
      <w:start w:val="1"/>
      <w:numFmt w:val="bullet"/>
      <w:lvlText w:val="•"/>
      <w:lvlJc w:val="left"/>
      <w:pPr>
        <w:tabs>
          <w:tab w:val="num" w:pos="4320"/>
        </w:tabs>
        <w:ind w:left="4320" w:hanging="360"/>
      </w:pPr>
      <w:rPr>
        <w:rFonts w:ascii="Arial" w:hAnsi="Arial" w:hint="default"/>
      </w:rPr>
    </w:lvl>
    <w:lvl w:ilvl="6" w:tplc="5FCC87FC" w:tentative="1">
      <w:start w:val="1"/>
      <w:numFmt w:val="bullet"/>
      <w:lvlText w:val="•"/>
      <w:lvlJc w:val="left"/>
      <w:pPr>
        <w:tabs>
          <w:tab w:val="num" w:pos="5040"/>
        </w:tabs>
        <w:ind w:left="5040" w:hanging="360"/>
      </w:pPr>
      <w:rPr>
        <w:rFonts w:ascii="Arial" w:hAnsi="Arial" w:hint="default"/>
      </w:rPr>
    </w:lvl>
    <w:lvl w:ilvl="7" w:tplc="3EAA55B6" w:tentative="1">
      <w:start w:val="1"/>
      <w:numFmt w:val="bullet"/>
      <w:lvlText w:val="•"/>
      <w:lvlJc w:val="left"/>
      <w:pPr>
        <w:tabs>
          <w:tab w:val="num" w:pos="5760"/>
        </w:tabs>
        <w:ind w:left="5760" w:hanging="360"/>
      </w:pPr>
      <w:rPr>
        <w:rFonts w:ascii="Arial" w:hAnsi="Arial" w:hint="default"/>
      </w:rPr>
    </w:lvl>
    <w:lvl w:ilvl="8" w:tplc="7C4AC4D6" w:tentative="1">
      <w:start w:val="1"/>
      <w:numFmt w:val="bullet"/>
      <w:lvlText w:val="•"/>
      <w:lvlJc w:val="left"/>
      <w:pPr>
        <w:tabs>
          <w:tab w:val="num" w:pos="6480"/>
        </w:tabs>
        <w:ind w:left="6480" w:hanging="360"/>
      </w:pPr>
      <w:rPr>
        <w:rFonts w:ascii="Arial" w:hAnsi="Arial" w:hint="default"/>
      </w:rPr>
    </w:lvl>
  </w:abstractNum>
  <w:abstractNum w:abstractNumId="19">
    <w:nsid w:val="536335DE"/>
    <w:multiLevelType w:val="hybridMultilevel"/>
    <w:tmpl w:val="D6FE84D0"/>
    <w:lvl w:ilvl="0" w:tplc="6E1ECC38">
      <w:start w:val="1"/>
      <w:numFmt w:val="decimal"/>
      <w:lvlText w:val="%1."/>
      <w:lvlJc w:val="left"/>
      <w:pPr>
        <w:ind w:left="360" w:hanging="360"/>
      </w:pPr>
      <w:rPr>
        <w:rFonts w:ascii="Arial" w:eastAsiaTheme="minorHAnsi" w:hAnsi="Arial" w:cs="Arial" w:hint="default"/>
        <w:color w:val="000000"/>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65B23"/>
    <w:multiLevelType w:val="hybridMultilevel"/>
    <w:tmpl w:val="49C0B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DB4871"/>
    <w:multiLevelType w:val="hybridMultilevel"/>
    <w:tmpl w:val="8F5A1734"/>
    <w:lvl w:ilvl="0" w:tplc="7442A90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B451DF"/>
    <w:multiLevelType w:val="hybridMultilevel"/>
    <w:tmpl w:val="296809C8"/>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BF4FE1"/>
    <w:multiLevelType w:val="multilevel"/>
    <w:tmpl w:val="D4705DF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4">
    <w:nsid w:val="73AC5532"/>
    <w:multiLevelType w:val="hybridMultilevel"/>
    <w:tmpl w:val="56B24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A462F8B"/>
    <w:multiLevelType w:val="hybridMultilevel"/>
    <w:tmpl w:val="574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18"/>
  </w:num>
  <w:num w:numId="4">
    <w:abstractNumId w:val="0"/>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5"/>
  </w:num>
  <w:num w:numId="10">
    <w:abstractNumId w:val="7"/>
  </w:num>
  <w:num w:numId="11">
    <w:abstractNumId w:val="20"/>
  </w:num>
  <w:num w:numId="12">
    <w:abstractNumId w:val="22"/>
  </w:num>
  <w:num w:numId="13">
    <w:abstractNumId w:val="12"/>
  </w:num>
  <w:num w:numId="14">
    <w:abstractNumId w:val="19"/>
  </w:num>
  <w:num w:numId="15">
    <w:abstractNumId w:val="25"/>
  </w:num>
  <w:num w:numId="16">
    <w:abstractNumId w:val="8"/>
  </w:num>
  <w:num w:numId="17">
    <w:abstractNumId w:val="14"/>
  </w:num>
  <w:num w:numId="18">
    <w:abstractNumId w:val="2"/>
  </w:num>
  <w:num w:numId="19">
    <w:abstractNumId w:val="3"/>
  </w:num>
  <w:num w:numId="20">
    <w:abstractNumId w:val="1"/>
  </w:num>
  <w:num w:numId="21">
    <w:abstractNumId w:val="9"/>
  </w:num>
  <w:num w:numId="22">
    <w:abstractNumId w:val="21"/>
  </w:num>
  <w:num w:numId="23">
    <w:abstractNumId w:val="4"/>
  </w:num>
  <w:num w:numId="24">
    <w:abstractNumId w:val="15"/>
  </w:num>
  <w:num w:numId="25">
    <w:abstractNumId w:val="13"/>
  </w:num>
  <w:num w:numId="26">
    <w:abstractNumId w:val="10"/>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08"/>
    <w:rsid w:val="0000368C"/>
    <w:rsid w:val="000073D3"/>
    <w:rsid w:val="00017A96"/>
    <w:rsid w:val="0005403A"/>
    <w:rsid w:val="000642BB"/>
    <w:rsid w:val="000A12CD"/>
    <w:rsid w:val="000B4310"/>
    <w:rsid w:val="000E7094"/>
    <w:rsid w:val="00101EE7"/>
    <w:rsid w:val="001034E0"/>
    <w:rsid w:val="00105CFC"/>
    <w:rsid w:val="001411BE"/>
    <w:rsid w:val="00152FF1"/>
    <w:rsid w:val="00154C5B"/>
    <w:rsid w:val="00162CD9"/>
    <w:rsid w:val="00175AF1"/>
    <w:rsid w:val="00182858"/>
    <w:rsid w:val="001D0AA8"/>
    <w:rsid w:val="001D349A"/>
    <w:rsid w:val="0020079C"/>
    <w:rsid w:val="00204439"/>
    <w:rsid w:val="002047BA"/>
    <w:rsid w:val="00217E12"/>
    <w:rsid w:val="00221CA4"/>
    <w:rsid w:val="002343DA"/>
    <w:rsid w:val="00241093"/>
    <w:rsid w:val="0025072E"/>
    <w:rsid w:val="00257589"/>
    <w:rsid w:val="002E26F5"/>
    <w:rsid w:val="002F1C57"/>
    <w:rsid w:val="00315C0F"/>
    <w:rsid w:val="00317C7E"/>
    <w:rsid w:val="00320220"/>
    <w:rsid w:val="00324524"/>
    <w:rsid w:val="003D04AF"/>
    <w:rsid w:val="004000D7"/>
    <w:rsid w:val="00413E8D"/>
    <w:rsid w:val="00435B73"/>
    <w:rsid w:val="00444F61"/>
    <w:rsid w:val="00446A02"/>
    <w:rsid w:val="00446D43"/>
    <w:rsid w:val="00447380"/>
    <w:rsid w:val="004576B9"/>
    <w:rsid w:val="00460B84"/>
    <w:rsid w:val="00475896"/>
    <w:rsid w:val="004B4B42"/>
    <w:rsid w:val="004D755B"/>
    <w:rsid w:val="004E062A"/>
    <w:rsid w:val="004F0F22"/>
    <w:rsid w:val="00500404"/>
    <w:rsid w:val="00504E43"/>
    <w:rsid w:val="0053068F"/>
    <w:rsid w:val="00543264"/>
    <w:rsid w:val="005458BC"/>
    <w:rsid w:val="00561460"/>
    <w:rsid w:val="00594216"/>
    <w:rsid w:val="00597A18"/>
    <w:rsid w:val="005B2178"/>
    <w:rsid w:val="005B5DAF"/>
    <w:rsid w:val="005C0382"/>
    <w:rsid w:val="005C28EF"/>
    <w:rsid w:val="005E7304"/>
    <w:rsid w:val="005E7904"/>
    <w:rsid w:val="005F1550"/>
    <w:rsid w:val="005F15EA"/>
    <w:rsid w:val="0063147F"/>
    <w:rsid w:val="00632126"/>
    <w:rsid w:val="00634C0A"/>
    <w:rsid w:val="00641767"/>
    <w:rsid w:val="00642EAE"/>
    <w:rsid w:val="006A4F21"/>
    <w:rsid w:val="006B2746"/>
    <w:rsid w:val="006F2CD2"/>
    <w:rsid w:val="00701AAD"/>
    <w:rsid w:val="00705465"/>
    <w:rsid w:val="00737EFA"/>
    <w:rsid w:val="00786E04"/>
    <w:rsid w:val="007908F4"/>
    <w:rsid w:val="00791618"/>
    <w:rsid w:val="007A6D53"/>
    <w:rsid w:val="007B219F"/>
    <w:rsid w:val="007B4243"/>
    <w:rsid w:val="007B6E10"/>
    <w:rsid w:val="007B719B"/>
    <w:rsid w:val="007D4EED"/>
    <w:rsid w:val="007E3792"/>
    <w:rsid w:val="007F7F3E"/>
    <w:rsid w:val="00800756"/>
    <w:rsid w:val="00806BEC"/>
    <w:rsid w:val="00844891"/>
    <w:rsid w:val="0085666C"/>
    <w:rsid w:val="00865FB2"/>
    <w:rsid w:val="008777B3"/>
    <w:rsid w:val="00882A5C"/>
    <w:rsid w:val="008834B3"/>
    <w:rsid w:val="008907C9"/>
    <w:rsid w:val="008923D5"/>
    <w:rsid w:val="00897F2C"/>
    <w:rsid w:val="008A22C6"/>
    <w:rsid w:val="008A4FCE"/>
    <w:rsid w:val="008A5767"/>
    <w:rsid w:val="008C5B4A"/>
    <w:rsid w:val="008E1029"/>
    <w:rsid w:val="008F4C9D"/>
    <w:rsid w:val="008F58B6"/>
    <w:rsid w:val="009125A6"/>
    <w:rsid w:val="00930059"/>
    <w:rsid w:val="00933929"/>
    <w:rsid w:val="009339CA"/>
    <w:rsid w:val="00935CD8"/>
    <w:rsid w:val="00956C6B"/>
    <w:rsid w:val="00963112"/>
    <w:rsid w:val="00984673"/>
    <w:rsid w:val="00993F1F"/>
    <w:rsid w:val="009A0884"/>
    <w:rsid w:val="009B1808"/>
    <w:rsid w:val="009B38F4"/>
    <w:rsid w:val="009C1E0D"/>
    <w:rsid w:val="009E0348"/>
    <w:rsid w:val="00A07989"/>
    <w:rsid w:val="00A14D6A"/>
    <w:rsid w:val="00A220D9"/>
    <w:rsid w:val="00A23BFC"/>
    <w:rsid w:val="00A26B9B"/>
    <w:rsid w:val="00A30AC7"/>
    <w:rsid w:val="00A42E25"/>
    <w:rsid w:val="00A43515"/>
    <w:rsid w:val="00A463A9"/>
    <w:rsid w:val="00A64130"/>
    <w:rsid w:val="00AA0321"/>
    <w:rsid w:val="00AB59ED"/>
    <w:rsid w:val="00AC777A"/>
    <w:rsid w:val="00AD47BA"/>
    <w:rsid w:val="00AF6851"/>
    <w:rsid w:val="00B02BDC"/>
    <w:rsid w:val="00B0639D"/>
    <w:rsid w:val="00B3522F"/>
    <w:rsid w:val="00B50FE8"/>
    <w:rsid w:val="00B94B80"/>
    <w:rsid w:val="00BA6B0C"/>
    <w:rsid w:val="00C01C8C"/>
    <w:rsid w:val="00C07F80"/>
    <w:rsid w:val="00C746C9"/>
    <w:rsid w:val="00C879A2"/>
    <w:rsid w:val="00CB36D0"/>
    <w:rsid w:val="00CD5F18"/>
    <w:rsid w:val="00CF48CE"/>
    <w:rsid w:val="00D02243"/>
    <w:rsid w:val="00D03C1F"/>
    <w:rsid w:val="00D17A29"/>
    <w:rsid w:val="00D41CCB"/>
    <w:rsid w:val="00D519A0"/>
    <w:rsid w:val="00D77DE6"/>
    <w:rsid w:val="00D80CFE"/>
    <w:rsid w:val="00DA483E"/>
    <w:rsid w:val="00DA568E"/>
    <w:rsid w:val="00DB6B0C"/>
    <w:rsid w:val="00DC4FFB"/>
    <w:rsid w:val="00DE7E73"/>
    <w:rsid w:val="00DF7AFD"/>
    <w:rsid w:val="00E12B10"/>
    <w:rsid w:val="00E13DB6"/>
    <w:rsid w:val="00E22C19"/>
    <w:rsid w:val="00E50322"/>
    <w:rsid w:val="00E8356A"/>
    <w:rsid w:val="00E9145B"/>
    <w:rsid w:val="00EA122C"/>
    <w:rsid w:val="00EA33A9"/>
    <w:rsid w:val="00EB5734"/>
    <w:rsid w:val="00EC696A"/>
    <w:rsid w:val="00ED288C"/>
    <w:rsid w:val="00ED700F"/>
    <w:rsid w:val="00EE19CA"/>
    <w:rsid w:val="00EE5E96"/>
    <w:rsid w:val="00F04CD2"/>
    <w:rsid w:val="00F06BCC"/>
    <w:rsid w:val="00F17489"/>
    <w:rsid w:val="00F20EAD"/>
    <w:rsid w:val="00F30D87"/>
    <w:rsid w:val="00F344A1"/>
    <w:rsid w:val="00F50E5F"/>
    <w:rsid w:val="00F65415"/>
    <w:rsid w:val="00F859DC"/>
    <w:rsid w:val="00F97143"/>
    <w:rsid w:val="00FA3E6C"/>
    <w:rsid w:val="00FB3222"/>
    <w:rsid w:val="00FC3DE0"/>
    <w:rsid w:val="00FD3A85"/>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C9"/>
    <w:pPr>
      <w:ind w:left="720"/>
      <w:contextualSpacing/>
    </w:pPr>
  </w:style>
  <w:style w:type="paragraph" w:styleId="BalloonText">
    <w:name w:val="Balloon Text"/>
    <w:basedOn w:val="Normal"/>
    <w:link w:val="BalloonTextChar"/>
    <w:uiPriority w:val="99"/>
    <w:semiHidden/>
    <w:unhideWhenUsed/>
    <w:rsid w:val="00C746C9"/>
    <w:rPr>
      <w:rFonts w:ascii="Tahoma" w:hAnsi="Tahoma" w:cs="Tahoma"/>
      <w:sz w:val="16"/>
      <w:szCs w:val="16"/>
    </w:rPr>
  </w:style>
  <w:style w:type="character" w:customStyle="1" w:styleId="BalloonTextChar">
    <w:name w:val="Balloon Text Char"/>
    <w:basedOn w:val="DefaultParagraphFont"/>
    <w:link w:val="BalloonText"/>
    <w:uiPriority w:val="99"/>
    <w:semiHidden/>
    <w:rsid w:val="00C746C9"/>
    <w:rPr>
      <w:rFonts w:ascii="Tahoma" w:hAnsi="Tahoma" w:cs="Tahoma"/>
      <w:sz w:val="16"/>
      <w:szCs w:val="16"/>
    </w:rPr>
  </w:style>
  <w:style w:type="table" w:styleId="TableGrid">
    <w:name w:val="Table Grid"/>
    <w:basedOn w:val="TableNormal"/>
    <w:uiPriority w:val="59"/>
    <w:rsid w:val="000A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43"/>
    <w:pPr>
      <w:tabs>
        <w:tab w:val="center" w:pos="4513"/>
        <w:tab w:val="right" w:pos="9026"/>
      </w:tabs>
    </w:pPr>
  </w:style>
  <w:style w:type="character" w:customStyle="1" w:styleId="HeaderChar">
    <w:name w:val="Header Char"/>
    <w:basedOn w:val="DefaultParagraphFont"/>
    <w:link w:val="Header"/>
    <w:uiPriority w:val="99"/>
    <w:rsid w:val="00F97143"/>
  </w:style>
  <w:style w:type="paragraph" w:styleId="Footer">
    <w:name w:val="footer"/>
    <w:basedOn w:val="Normal"/>
    <w:link w:val="FooterChar"/>
    <w:uiPriority w:val="99"/>
    <w:unhideWhenUsed/>
    <w:rsid w:val="00F97143"/>
    <w:pPr>
      <w:tabs>
        <w:tab w:val="center" w:pos="4513"/>
        <w:tab w:val="right" w:pos="9026"/>
      </w:tabs>
    </w:pPr>
  </w:style>
  <w:style w:type="character" w:customStyle="1" w:styleId="FooterChar">
    <w:name w:val="Footer Char"/>
    <w:basedOn w:val="DefaultParagraphFont"/>
    <w:link w:val="Footer"/>
    <w:uiPriority w:val="99"/>
    <w:rsid w:val="00F97143"/>
  </w:style>
  <w:style w:type="paragraph" w:styleId="NormalWeb">
    <w:name w:val="Normal (Web)"/>
    <w:basedOn w:val="Normal"/>
    <w:uiPriority w:val="99"/>
    <w:semiHidden/>
    <w:unhideWhenUsed/>
    <w:rsid w:val="009A088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B6E10"/>
    <w:rPr>
      <w:sz w:val="16"/>
      <w:szCs w:val="16"/>
    </w:rPr>
  </w:style>
  <w:style w:type="paragraph" w:styleId="CommentText">
    <w:name w:val="annotation text"/>
    <w:basedOn w:val="Normal"/>
    <w:link w:val="CommentTextChar"/>
    <w:uiPriority w:val="99"/>
    <w:semiHidden/>
    <w:unhideWhenUsed/>
    <w:rsid w:val="007B6E10"/>
    <w:rPr>
      <w:sz w:val="20"/>
      <w:szCs w:val="20"/>
    </w:rPr>
  </w:style>
  <w:style w:type="character" w:customStyle="1" w:styleId="CommentTextChar">
    <w:name w:val="Comment Text Char"/>
    <w:basedOn w:val="DefaultParagraphFont"/>
    <w:link w:val="CommentText"/>
    <w:uiPriority w:val="99"/>
    <w:semiHidden/>
    <w:rsid w:val="007B6E10"/>
    <w:rPr>
      <w:sz w:val="20"/>
      <w:szCs w:val="20"/>
    </w:rPr>
  </w:style>
  <w:style w:type="paragraph" w:styleId="CommentSubject">
    <w:name w:val="annotation subject"/>
    <w:basedOn w:val="CommentText"/>
    <w:next w:val="CommentText"/>
    <w:link w:val="CommentSubjectChar"/>
    <w:uiPriority w:val="99"/>
    <w:semiHidden/>
    <w:unhideWhenUsed/>
    <w:rsid w:val="007B6E10"/>
    <w:rPr>
      <w:b/>
      <w:bCs/>
    </w:rPr>
  </w:style>
  <w:style w:type="character" w:customStyle="1" w:styleId="CommentSubjectChar">
    <w:name w:val="Comment Subject Char"/>
    <w:basedOn w:val="CommentTextChar"/>
    <w:link w:val="CommentSubject"/>
    <w:uiPriority w:val="99"/>
    <w:semiHidden/>
    <w:rsid w:val="007B6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C9"/>
    <w:pPr>
      <w:ind w:left="720"/>
      <w:contextualSpacing/>
    </w:pPr>
  </w:style>
  <w:style w:type="paragraph" w:styleId="BalloonText">
    <w:name w:val="Balloon Text"/>
    <w:basedOn w:val="Normal"/>
    <w:link w:val="BalloonTextChar"/>
    <w:uiPriority w:val="99"/>
    <w:semiHidden/>
    <w:unhideWhenUsed/>
    <w:rsid w:val="00C746C9"/>
    <w:rPr>
      <w:rFonts w:ascii="Tahoma" w:hAnsi="Tahoma" w:cs="Tahoma"/>
      <w:sz w:val="16"/>
      <w:szCs w:val="16"/>
    </w:rPr>
  </w:style>
  <w:style w:type="character" w:customStyle="1" w:styleId="BalloonTextChar">
    <w:name w:val="Balloon Text Char"/>
    <w:basedOn w:val="DefaultParagraphFont"/>
    <w:link w:val="BalloonText"/>
    <w:uiPriority w:val="99"/>
    <w:semiHidden/>
    <w:rsid w:val="00C746C9"/>
    <w:rPr>
      <w:rFonts w:ascii="Tahoma" w:hAnsi="Tahoma" w:cs="Tahoma"/>
      <w:sz w:val="16"/>
      <w:szCs w:val="16"/>
    </w:rPr>
  </w:style>
  <w:style w:type="table" w:styleId="TableGrid">
    <w:name w:val="Table Grid"/>
    <w:basedOn w:val="TableNormal"/>
    <w:uiPriority w:val="59"/>
    <w:rsid w:val="000A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43"/>
    <w:pPr>
      <w:tabs>
        <w:tab w:val="center" w:pos="4513"/>
        <w:tab w:val="right" w:pos="9026"/>
      </w:tabs>
    </w:pPr>
  </w:style>
  <w:style w:type="character" w:customStyle="1" w:styleId="HeaderChar">
    <w:name w:val="Header Char"/>
    <w:basedOn w:val="DefaultParagraphFont"/>
    <w:link w:val="Header"/>
    <w:uiPriority w:val="99"/>
    <w:rsid w:val="00F97143"/>
  </w:style>
  <w:style w:type="paragraph" w:styleId="Footer">
    <w:name w:val="footer"/>
    <w:basedOn w:val="Normal"/>
    <w:link w:val="FooterChar"/>
    <w:uiPriority w:val="99"/>
    <w:unhideWhenUsed/>
    <w:rsid w:val="00F97143"/>
    <w:pPr>
      <w:tabs>
        <w:tab w:val="center" w:pos="4513"/>
        <w:tab w:val="right" w:pos="9026"/>
      </w:tabs>
    </w:pPr>
  </w:style>
  <w:style w:type="character" w:customStyle="1" w:styleId="FooterChar">
    <w:name w:val="Footer Char"/>
    <w:basedOn w:val="DefaultParagraphFont"/>
    <w:link w:val="Footer"/>
    <w:uiPriority w:val="99"/>
    <w:rsid w:val="00F97143"/>
  </w:style>
  <w:style w:type="paragraph" w:styleId="NormalWeb">
    <w:name w:val="Normal (Web)"/>
    <w:basedOn w:val="Normal"/>
    <w:uiPriority w:val="99"/>
    <w:semiHidden/>
    <w:unhideWhenUsed/>
    <w:rsid w:val="009A088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B6E10"/>
    <w:rPr>
      <w:sz w:val="16"/>
      <w:szCs w:val="16"/>
    </w:rPr>
  </w:style>
  <w:style w:type="paragraph" w:styleId="CommentText">
    <w:name w:val="annotation text"/>
    <w:basedOn w:val="Normal"/>
    <w:link w:val="CommentTextChar"/>
    <w:uiPriority w:val="99"/>
    <w:semiHidden/>
    <w:unhideWhenUsed/>
    <w:rsid w:val="007B6E10"/>
    <w:rPr>
      <w:sz w:val="20"/>
      <w:szCs w:val="20"/>
    </w:rPr>
  </w:style>
  <w:style w:type="character" w:customStyle="1" w:styleId="CommentTextChar">
    <w:name w:val="Comment Text Char"/>
    <w:basedOn w:val="DefaultParagraphFont"/>
    <w:link w:val="CommentText"/>
    <w:uiPriority w:val="99"/>
    <w:semiHidden/>
    <w:rsid w:val="007B6E10"/>
    <w:rPr>
      <w:sz w:val="20"/>
      <w:szCs w:val="20"/>
    </w:rPr>
  </w:style>
  <w:style w:type="paragraph" w:styleId="CommentSubject">
    <w:name w:val="annotation subject"/>
    <w:basedOn w:val="CommentText"/>
    <w:next w:val="CommentText"/>
    <w:link w:val="CommentSubjectChar"/>
    <w:uiPriority w:val="99"/>
    <w:semiHidden/>
    <w:unhideWhenUsed/>
    <w:rsid w:val="007B6E10"/>
    <w:rPr>
      <w:b/>
      <w:bCs/>
    </w:rPr>
  </w:style>
  <w:style w:type="character" w:customStyle="1" w:styleId="CommentSubjectChar">
    <w:name w:val="Comment Subject Char"/>
    <w:basedOn w:val="CommentTextChar"/>
    <w:link w:val="CommentSubject"/>
    <w:uiPriority w:val="99"/>
    <w:semiHidden/>
    <w:rsid w:val="007B6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8">
      <w:bodyDiv w:val="1"/>
      <w:marLeft w:val="0"/>
      <w:marRight w:val="0"/>
      <w:marTop w:val="0"/>
      <w:marBottom w:val="0"/>
      <w:divBdr>
        <w:top w:val="none" w:sz="0" w:space="0" w:color="auto"/>
        <w:left w:val="none" w:sz="0" w:space="0" w:color="auto"/>
        <w:bottom w:val="none" w:sz="0" w:space="0" w:color="auto"/>
        <w:right w:val="none" w:sz="0" w:space="0" w:color="auto"/>
      </w:divBdr>
    </w:div>
    <w:div w:id="35130204">
      <w:bodyDiv w:val="1"/>
      <w:marLeft w:val="0"/>
      <w:marRight w:val="0"/>
      <w:marTop w:val="0"/>
      <w:marBottom w:val="0"/>
      <w:divBdr>
        <w:top w:val="none" w:sz="0" w:space="0" w:color="auto"/>
        <w:left w:val="none" w:sz="0" w:space="0" w:color="auto"/>
        <w:bottom w:val="none" w:sz="0" w:space="0" w:color="auto"/>
        <w:right w:val="none" w:sz="0" w:space="0" w:color="auto"/>
      </w:divBdr>
    </w:div>
    <w:div w:id="99223433">
      <w:bodyDiv w:val="1"/>
      <w:marLeft w:val="0"/>
      <w:marRight w:val="0"/>
      <w:marTop w:val="0"/>
      <w:marBottom w:val="0"/>
      <w:divBdr>
        <w:top w:val="none" w:sz="0" w:space="0" w:color="auto"/>
        <w:left w:val="none" w:sz="0" w:space="0" w:color="auto"/>
        <w:bottom w:val="none" w:sz="0" w:space="0" w:color="auto"/>
        <w:right w:val="none" w:sz="0" w:space="0" w:color="auto"/>
      </w:divBdr>
    </w:div>
    <w:div w:id="115805006">
      <w:bodyDiv w:val="1"/>
      <w:marLeft w:val="0"/>
      <w:marRight w:val="0"/>
      <w:marTop w:val="0"/>
      <w:marBottom w:val="0"/>
      <w:divBdr>
        <w:top w:val="none" w:sz="0" w:space="0" w:color="auto"/>
        <w:left w:val="none" w:sz="0" w:space="0" w:color="auto"/>
        <w:bottom w:val="none" w:sz="0" w:space="0" w:color="auto"/>
        <w:right w:val="none" w:sz="0" w:space="0" w:color="auto"/>
      </w:divBdr>
    </w:div>
    <w:div w:id="118686066">
      <w:bodyDiv w:val="1"/>
      <w:marLeft w:val="0"/>
      <w:marRight w:val="0"/>
      <w:marTop w:val="0"/>
      <w:marBottom w:val="0"/>
      <w:divBdr>
        <w:top w:val="none" w:sz="0" w:space="0" w:color="auto"/>
        <w:left w:val="none" w:sz="0" w:space="0" w:color="auto"/>
        <w:bottom w:val="none" w:sz="0" w:space="0" w:color="auto"/>
        <w:right w:val="none" w:sz="0" w:space="0" w:color="auto"/>
      </w:divBdr>
    </w:div>
    <w:div w:id="122583388">
      <w:bodyDiv w:val="1"/>
      <w:marLeft w:val="0"/>
      <w:marRight w:val="0"/>
      <w:marTop w:val="0"/>
      <w:marBottom w:val="0"/>
      <w:divBdr>
        <w:top w:val="none" w:sz="0" w:space="0" w:color="auto"/>
        <w:left w:val="none" w:sz="0" w:space="0" w:color="auto"/>
        <w:bottom w:val="none" w:sz="0" w:space="0" w:color="auto"/>
        <w:right w:val="none" w:sz="0" w:space="0" w:color="auto"/>
      </w:divBdr>
    </w:div>
    <w:div w:id="155189829">
      <w:bodyDiv w:val="1"/>
      <w:marLeft w:val="0"/>
      <w:marRight w:val="0"/>
      <w:marTop w:val="0"/>
      <w:marBottom w:val="0"/>
      <w:divBdr>
        <w:top w:val="none" w:sz="0" w:space="0" w:color="auto"/>
        <w:left w:val="none" w:sz="0" w:space="0" w:color="auto"/>
        <w:bottom w:val="none" w:sz="0" w:space="0" w:color="auto"/>
        <w:right w:val="none" w:sz="0" w:space="0" w:color="auto"/>
      </w:divBdr>
    </w:div>
    <w:div w:id="194389800">
      <w:bodyDiv w:val="1"/>
      <w:marLeft w:val="0"/>
      <w:marRight w:val="0"/>
      <w:marTop w:val="0"/>
      <w:marBottom w:val="0"/>
      <w:divBdr>
        <w:top w:val="none" w:sz="0" w:space="0" w:color="auto"/>
        <w:left w:val="none" w:sz="0" w:space="0" w:color="auto"/>
        <w:bottom w:val="none" w:sz="0" w:space="0" w:color="auto"/>
        <w:right w:val="none" w:sz="0" w:space="0" w:color="auto"/>
      </w:divBdr>
    </w:div>
    <w:div w:id="223181879">
      <w:bodyDiv w:val="1"/>
      <w:marLeft w:val="0"/>
      <w:marRight w:val="0"/>
      <w:marTop w:val="0"/>
      <w:marBottom w:val="0"/>
      <w:divBdr>
        <w:top w:val="none" w:sz="0" w:space="0" w:color="auto"/>
        <w:left w:val="none" w:sz="0" w:space="0" w:color="auto"/>
        <w:bottom w:val="none" w:sz="0" w:space="0" w:color="auto"/>
        <w:right w:val="none" w:sz="0" w:space="0" w:color="auto"/>
      </w:divBdr>
    </w:div>
    <w:div w:id="226764125">
      <w:bodyDiv w:val="1"/>
      <w:marLeft w:val="0"/>
      <w:marRight w:val="0"/>
      <w:marTop w:val="0"/>
      <w:marBottom w:val="0"/>
      <w:divBdr>
        <w:top w:val="none" w:sz="0" w:space="0" w:color="auto"/>
        <w:left w:val="none" w:sz="0" w:space="0" w:color="auto"/>
        <w:bottom w:val="none" w:sz="0" w:space="0" w:color="auto"/>
        <w:right w:val="none" w:sz="0" w:space="0" w:color="auto"/>
      </w:divBdr>
    </w:div>
    <w:div w:id="229310759">
      <w:bodyDiv w:val="1"/>
      <w:marLeft w:val="0"/>
      <w:marRight w:val="0"/>
      <w:marTop w:val="0"/>
      <w:marBottom w:val="0"/>
      <w:divBdr>
        <w:top w:val="none" w:sz="0" w:space="0" w:color="auto"/>
        <w:left w:val="none" w:sz="0" w:space="0" w:color="auto"/>
        <w:bottom w:val="none" w:sz="0" w:space="0" w:color="auto"/>
        <w:right w:val="none" w:sz="0" w:space="0" w:color="auto"/>
      </w:divBdr>
    </w:div>
    <w:div w:id="288315546">
      <w:bodyDiv w:val="1"/>
      <w:marLeft w:val="0"/>
      <w:marRight w:val="0"/>
      <w:marTop w:val="0"/>
      <w:marBottom w:val="0"/>
      <w:divBdr>
        <w:top w:val="none" w:sz="0" w:space="0" w:color="auto"/>
        <w:left w:val="none" w:sz="0" w:space="0" w:color="auto"/>
        <w:bottom w:val="none" w:sz="0" w:space="0" w:color="auto"/>
        <w:right w:val="none" w:sz="0" w:space="0" w:color="auto"/>
      </w:divBdr>
    </w:div>
    <w:div w:id="319041580">
      <w:bodyDiv w:val="1"/>
      <w:marLeft w:val="0"/>
      <w:marRight w:val="0"/>
      <w:marTop w:val="0"/>
      <w:marBottom w:val="0"/>
      <w:divBdr>
        <w:top w:val="none" w:sz="0" w:space="0" w:color="auto"/>
        <w:left w:val="none" w:sz="0" w:space="0" w:color="auto"/>
        <w:bottom w:val="none" w:sz="0" w:space="0" w:color="auto"/>
        <w:right w:val="none" w:sz="0" w:space="0" w:color="auto"/>
      </w:divBdr>
    </w:div>
    <w:div w:id="322440259">
      <w:bodyDiv w:val="1"/>
      <w:marLeft w:val="0"/>
      <w:marRight w:val="0"/>
      <w:marTop w:val="0"/>
      <w:marBottom w:val="0"/>
      <w:divBdr>
        <w:top w:val="none" w:sz="0" w:space="0" w:color="auto"/>
        <w:left w:val="none" w:sz="0" w:space="0" w:color="auto"/>
        <w:bottom w:val="none" w:sz="0" w:space="0" w:color="auto"/>
        <w:right w:val="none" w:sz="0" w:space="0" w:color="auto"/>
      </w:divBdr>
    </w:div>
    <w:div w:id="344744728">
      <w:bodyDiv w:val="1"/>
      <w:marLeft w:val="0"/>
      <w:marRight w:val="0"/>
      <w:marTop w:val="0"/>
      <w:marBottom w:val="0"/>
      <w:divBdr>
        <w:top w:val="none" w:sz="0" w:space="0" w:color="auto"/>
        <w:left w:val="none" w:sz="0" w:space="0" w:color="auto"/>
        <w:bottom w:val="none" w:sz="0" w:space="0" w:color="auto"/>
        <w:right w:val="none" w:sz="0" w:space="0" w:color="auto"/>
      </w:divBdr>
    </w:div>
    <w:div w:id="420103874">
      <w:bodyDiv w:val="1"/>
      <w:marLeft w:val="0"/>
      <w:marRight w:val="0"/>
      <w:marTop w:val="0"/>
      <w:marBottom w:val="0"/>
      <w:divBdr>
        <w:top w:val="none" w:sz="0" w:space="0" w:color="auto"/>
        <w:left w:val="none" w:sz="0" w:space="0" w:color="auto"/>
        <w:bottom w:val="none" w:sz="0" w:space="0" w:color="auto"/>
        <w:right w:val="none" w:sz="0" w:space="0" w:color="auto"/>
      </w:divBdr>
    </w:div>
    <w:div w:id="431554731">
      <w:bodyDiv w:val="1"/>
      <w:marLeft w:val="0"/>
      <w:marRight w:val="0"/>
      <w:marTop w:val="0"/>
      <w:marBottom w:val="0"/>
      <w:divBdr>
        <w:top w:val="none" w:sz="0" w:space="0" w:color="auto"/>
        <w:left w:val="none" w:sz="0" w:space="0" w:color="auto"/>
        <w:bottom w:val="none" w:sz="0" w:space="0" w:color="auto"/>
        <w:right w:val="none" w:sz="0" w:space="0" w:color="auto"/>
      </w:divBdr>
    </w:div>
    <w:div w:id="438063380">
      <w:bodyDiv w:val="1"/>
      <w:marLeft w:val="0"/>
      <w:marRight w:val="0"/>
      <w:marTop w:val="0"/>
      <w:marBottom w:val="0"/>
      <w:divBdr>
        <w:top w:val="none" w:sz="0" w:space="0" w:color="auto"/>
        <w:left w:val="none" w:sz="0" w:space="0" w:color="auto"/>
        <w:bottom w:val="none" w:sz="0" w:space="0" w:color="auto"/>
        <w:right w:val="none" w:sz="0" w:space="0" w:color="auto"/>
      </w:divBdr>
    </w:div>
    <w:div w:id="446972086">
      <w:bodyDiv w:val="1"/>
      <w:marLeft w:val="0"/>
      <w:marRight w:val="0"/>
      <w:marTop w:val="0"/>
      <w:marBottom w:val="0"/>
      <w:divBdr>
        <w:top w:val="none" w:sz="0" w:space="0" w:color="auto"/>
        <w:left w:val="none" w:sz="0" w:space="0" w:color="auto"/>
        <w:bottom w:val="none" w:sz="0" w:space="0" w:color="auto"/>
        <w:right w:val="none" w:sz="0" w:space="0" w:color="auto"/>
      </w:divBdr>
    </w:div>
    <w:div w:id="466168475">
      <w:bodyDiv w:val="1"/>
      <w:marLeft w:val="0"/>
      <w:marRight w:val="0"/>
      <w:marTop w:val="0"/>
      <w:marBottom w:val="0"/>
      <w:divBdr>
        <w:top w:val="none" w:sz="0" w:space="0" w:color="auto"/>
        <w:left w:val="none" w:sz="0" w:space="0" w:color="auto"/>
        <w:bottom w:val="none" w:sz="0" w:space="0" w:color="auto"/>
        <w:right w:val="none" w:sz="0" w:space="0" w:color="auto"/>
      </w:divBdr>
    </w:div>
    <w:div w:id="482476735">
      <w:bodyDiv w:val="1"/>
      <w:marLeft w:val="0"/>
      <w:marRight w:val="0"/>
      <w:marTop w:val="0"/>
      <w:marBottom w:val="0"/>
      <w:divBdr>
        <w:top w:val="none" w:sz="0" w:space="0" w:color="auto"/>
        <w:left w:val="none" w:sz="0" w:space="0" w:color="auto"/>
        <w:bottom w:val="none" w:sz="0" w:space="0" w:color="auto"/>
        <w:right w:val="none" w:sz="0" w:space="0" w:color="auto"/>
      </w:divBdr>
    </w:div>
    <w:div w:id="493375082">
      <w:bodyDiv w:val="1"/>
      <w:marLeft w:val="0"/>
      <w:marRight w:val="0"/>
      <w:marTop w:val="0"/>
      <w:marBottom w:val="0"/>
      <w:divBdr>
        <w:top w:val="none" w:sz="0" w:space="0" w:color="auto"/>
        <w:left w:val="none" w:sz="0" w:space="0" w:color="auto"/>
        <w:bottom w:val="none" w:sz="0" w:space="0" w:color="auto"/>
        <w:right w:val="none" w:sz="0" w:space="0" w:color="auto"/>
      </w:divBdr>
    </w:div>
    <w:div w:id="498424096">
      <w:bodyDiv w:val="1"/>
      <w:marLeft w:val="0"/>
      <w:marRight w:val="0"/>
      <w:marTop w:val="0"/>
      <w:marBottom w:val="0"/>
      <w:divBdr>
        <w:top w:val="none" w:sz="0" w:space="0" w:color="auto"/>
        <w:left w:val="none" w:sz="0" w:space="0" w:color="auto"/>
        <w:bottom w:val="none" w:sz="0" w:space="0" w:color="auto"/>
        <w:right w:val="none" w:sz="0" w:space="0" w:color="auto"/>
      </w:divBdr>
    </w:div>
    <w:div w:id="518083226">
      <w:bodyDiv w:val="1"/>
      <w:marLeft w:val="0"/>
      <w:marRight w:val="0"/>
      <w:marTop w:val="0"/>
      <w:marBottom w:val="0"/>
      <w:divBdr>
        <w:top w:val="none" w:sz="0" w:space="0" w:color="auto"/>
        <w:left w:val="none" w:sz="0" w:space="0" w:color="auto"/>
        <w:bottom w:val="none" w:sz="0" w:space="0" w:color="auto"/>
        <w:right w:val="none" w:sz="0" w:space="0" w:color="auto"/>
      </w:divBdr>
    </w:div>
    <w:div w:id="540634086">
      <w:bodyDiv w:val="1"/>
      <w:marLeft w:val="0"/>
      <w:marRight w:val="0"/>
      <w:marTop w:val="0"/>
      <w:marBottom w:val="0"/>
      <w:divBdr>
        <w:top w:val="none" w:sz="0" w:space="0" w:color="auto"/>
        <w:left w:val="none" w:sz="0" w:space="0" w:color="auto"/>
        <w:bottom w:val="none" w:sz="0" w:space="0" w:color="auto"/>
        <w:right w:val="none" w:sz="0" w:space="0" w:color="auto"/>
      </w:divBdr>
    </w:div>
    <w:div w:id="573589787">
      <w:bodyDiv w:val="1"/>
      <w:marLeft w:val="0"/>
      <w:marRight w:val="0"/>
      <w:marTop w:val="0"/>
      <w:marBottom w:val="0"/>
      <w:divBdr>
        <w:top w:val="none" w:sz="0" w:space="0" w:color="auto"/>
        <w:left w:val="none" w:sz="0" w:space="0" w:color="auto"/>
        <w:bottom w:val="none" w:sz="0" w:space="0" w:color="auto"/>
        <w:right w:val="none" w:sz="0" w:space="0" w:color="auto"/>
      </w:divBdr>
    </w:div>
    <w:div w:id="585847935">
      <w:bodyDiv w:val="1"/>
      <w:marLeft w:val="0"/>
      <w:marRight w:val="0"/>
      <w:marTop w:val="0"/>
      <w:marBottom w:val="0"/>
      <w:divBdr>
        <w:top w:val="none" w:sz="0" w:space="0" w:color="auto"/>
        <w:left w:val="none" w:sz="0" w:space="0" w:color="auto"/>
        <w:bottom w:val="none" w:sz="0" w:space="0" w:color="auto"/>
        <w:right w:val="none" w:sz="0" w:space="0" w:color="auto"/>
      </w:divBdr>
    </w:div>
    <w:div w:id="591016380">
      <w:bodyDiv w:val="1"/>
      <w:marLeft w:val="0"/>
      <w:marRight w:val="0"/>
      <w:marTop w:val="0"/>
      <w:marBottom w:val="0"/>
      <w:divBdr>
        <w:top w:val="none" w:sz="0" w:space="0" w:color="auto"/>
        <w:left w:val="none" w:sz="0" w:space="0" w:color="auto"/>
        <w:bottom w:val="none" w:sz="0" w:space="0" w:color="auto"/>
        <w:right w:val="none" w:sz="0" w:space="0" w:color="auto"/>
      </w:divBdr>
    </w:div>
    <w:div w:id="676882419">
      <w:bodyDiv w:val="1"/>
      <w:marLeft w:val="0"/>
      <w:marRight w:val="0"/>
      <w:marTop w:val="0"/>
      <w:marBottom w:val="0"/>
      <w:divBdr>
        <w:top w:val="none" w:sz="0" w:space="0" w:color="auto"/>
        <w:left w:val="none" w:sz="0" w:space="0" w:color="auto"/>
        <w:bottom w:val="none" w:sz="0" w:space="0" w:color="auto"/>
        <w:right w:val="none" w:sz="0" w:space="0" w:color="auto"/>
      </w:divBdr>
    </w:div>
    <w:div w:id="683440897">
      <w:bodyDiv w:val="1"/>
      <w:marLeft w:val="0"/>
      <w:marRight w:val="0"/>
      <w:marTop w:val="0"/>
      <w:marBottom w:val="0"/>
      <w:divBdr>
        <w:top w:val="none" w:sz="0" w:space="0" w:color="auto"/>
        <w:left w:val="none" w:sz="0" w:space="0" w:color="auto"/>
        <w:bottom w:val="none" w:sz="0" w:space="0" w:color="auto"/>
        <w:right w:val="none" w:sz="0" w:space="0" w:color="auto"/>
      </w:divBdr>
    </w:div>
    <w:div w:id="701436508">
      <w:bodyDiv w:val="1"/>
      <w:marLeft w:val="0"/>
      <w:marRight w:val="0"/>
      <w:marTop w:val="0"/>
      <w:marBottom w:val="0"/>
      <w:divBdr>
        <w:top w:val="none" w:sz="0" w:space="0" w:color="auto"/>
        <w:left w:val="none" w:sz="0" w:space="0" w:color="auto"/>
        <w:bottom w:val="none" w:sz="0" w:space="0" w:color="auto"/>
        <w:right w:val="none" w:sz="0" w:space="0" w:color="auto"/>
      </w:divBdr>
    </w:div>
    <w:div w:id="702484536">
      <w:bodyDiv w:val="1"/>
      <w:marLeft w:val="0"/>
      <w:marRight w:val="0"/>
      <w:marTop w:val="0"/>
      <w:marBottom w:val="0"/>
      <w:divBdr>
        <w:top w:val="none" w:sz="0" w:space="0" w:color="auto"/>
        <w:left w:val="none" w:sz="0" w:space="0" w:color="auto"/>
        <w:bottom w:val="none" w:sz="0" w:space="0" w:color="auto"/>
        <w:right w:val="none" w:sz="0" w:space="0" w:color="auto"/>
      </w:divBdr>
    </w:div>
    <w:div w:id="705566737">
      <w:bodyDiv w:val="1"/>
      <w:marLeft w:val="0"/>
      <w:marRight w:val="0"/>
      <w:marTop w:val="0"/>
      <w:marBottom w:val="0"/>
      <w:divBdr>
        <w:top w:val="none" w:sz="0" w:space="0" w:color="auto"/>
        <w:left w:val="none" w:sz="0" w:space="0" w:color="auto"/>
        <w:bottom w:val="none" w:sz="0" w:space="0" w:color="auto"/>
        <w:right w:val="none" w:sz="0" w:space="0" w:color="auto"/>
      </w:divBdr>
    </w:div>
    <w:div w:id="706612388">
      <w:bodyDiv w:val="1"/>
      <w:marLeft w:val="0"/>
      <w:marRight w:val="0"/>
      <w:marTop w:val="0"/>
      <w:marBottom w:val="0"/>
      <w:divBdr>
        <w:top w:val="none" w:sz="0" w:space="0" w:color="auto"/>
        <w:left w:val="none" w:sz="0" w:space="0" w:color="auto"/>
        <w:bottom w:val="none" w:sz="0" w:space="0" w:color="auto"/>
        <w:right w:val="none" w:sz="0" w:space="0" w:color="auto"/>
      </w:divBdr>
    </w:div>
    <w:div w:id="729692858">
      <w:bodyDiv w:val="1"/>
      <w:marLeft w:val="0"/>
      <w:marRight w:val="0"/>
      <w:marTop w:val="0"/>
      <w:marBottom w:val="0"/>
      <w:divBdr>
        <w:top w:val="none" w:sz="0" w:space="0" w:color="auto"/>
        <w:left w:val="none" w:sz="0" w:space="0" w:color="auto"/>
        <w:bottom w:val="none" w:sz="0" w:space="0" w:color="auto"/>
        <w:right w:val="none" w:sz="0" w:space="0" w:color="auto"/>
      </w:divBdr>
    </w:div>
    <w:div w:id="732049154">
      <w:bodyDiv w:val="1"/>
      <w:marLeft w:val="0"/>
      <w:marRight w:val="0"/>
      <w:marTop w:val="0"/>
      <w:marBottom w:val="0"/>
      <w:divBdr>
        <w:top w:val="none" w:sz="0" w:space="0" w:color="auto"/>
        <w:left w:val="none" w:sz="0" w:space="0" w:color="auto"/>
        <w:bottom w:val="none" w:sz="0" w:space="0" w:color="auto"/>
        <w:right w:val="none" w:sz="0" w:space="0" w:color="auto"/>
      </w:divBdr>
    </w:div>
    <w:div w:id="763961476">
      <w:bodyDiv w:val="1"/>
      <w:marLeft w:val="0"/>
      <w:marRight w:val="0"/>
      <w:marTop w:val="0"/>
      <w:marBottom w:val="0"/>
      <w:divBdr>
        <w:top w:val="none" w:sz="0" w:space="0" w:color="auto"/>
        <w:left w:val="none" w:sz="0" w:space="0" w:color="auto"/>
        <w:bottom w:val="none" w:sz="0" w:space="0" w:color="auto"/>
        <w:right w:val="none" w:sz="0" w:space="0" w:color="auto"/>
      </w:divBdr>
    </w:div>
    <w:div w:id="765225050">
      <w:bodyDiv w:val="1"/>
      <w:marLeft w:val="0"/>
      <w:marRight w:val="0"/>
      <w:marTop w:val="0"/>
      <w:marBottom w:val="0"/>
      <w:divBdr>
        <w:top w:val="none" w:sz="0" w:space="0" w:color="auto"/>
        <w:left w:val="none" w:sz="0" w:space="0" w:color="auto"/>
        <w:bottom w:val="none" w:sz="0" w:space="0" w:color="auto"/>
        <w:right w:val="none" w:sz="0" w:space="0" w:color="auto"/>
      </w:divBdr>
    </w:div>
    <w:div w:id="810370012">
      <w:bodyDiv w:val="1"/>
      <w:marLeft w:val="0"/>
      <w:marRight w:val="0"/>
      <w:marTop w:val="0"/>
      <w:marBottom w:val="0"/>
      <w:divBdr>
        <w:top w:val="none" w:sz="0" w:space="0" w:color="auto"/>
        <w:left w:val="none" w:sz="0" w:space="0" w:color="auto"/>
        <w:bottom w:val="none" w:sz="0" w:space="0" w:color="auto"/>
        <w:right w:val="none" w:sz="0" w:space="0" w:color="auto"/>
      </w:divBdr>
    </w:div>
    <w:div w:id="817921647">
      <w:bodyDiv w:val="1"/>
      <w:marLeft w:val="0"/>
      <w:marRight w:val="0"/>
      <w:marTop w:val="0"/>
      <w:marBottom w:val="0"/>
      <w:divBdr>
        <w:top w:val="none" w:sz="0" w:space="0" w:color="auto"/>
        <w:left w:val="none" w:sz="0" w:space="0" w:color="auto"/>
        <w:bottom w:val="none" w:sz="0" w:space="0" w:color="auto"/>
        <w:right w:val="none" w:sz="0" w:space="0" w:color="auto"/>
      </w:divBdr>
    </w:div>
    <w:div w:id="907610642">
      <w:bodyDiv w:val="1"/>
      <w:marLeft w:val="0"/>
      <w:marRight w:val="0"/>
      <w:marTop w:val="0"/>
      <w:marBottom w:val="0"/>
      <w:divBdr>
        <w:top w:val="none" w:sz="0" w:space="0" w:color="auto"/>
        <w:left w:val="none" w:sz="0" w:space="0" w:color="auto"/>
        <w:bottom w:val="none" w:sz="0" w:space="0" w:color="auto"/>
        <w:right w:val="none" w:sz="0" w:space="0" w:color="auto"/>
      </w:divBdr>
    </w:div>
    <w:div w:id="914968931">
      <w:bodyDiv w:val="1"/>
      <w:marLeft w:val="0"/>
      <w:marRight w:val="0"/>
      <w:marTop w:val="0"/>
      <w:marBottom w:val="0"/>
      <w:divBdr>
        <w:top w:val="none" w:sz="0" w:space="0" w:color="auto"/>
        <w:left w:val="none" w:sz="0" w:space="0" w:color="auto"/>
        <w:bottom w:val="none" w:sz="0" w:space="0" w:color="auto"/>
        <w:right w:val="none" w:sz="0" w:space="0" w:color="auto"/>
      </w:divBdr>
    </w:div>
    <w:div w:id="921335372">
      <w:bodyDiv w:val="1"/>
      <w:marLeft w:val="0"/>
      <w:marRight w:val="0"/>
      <w:marTop w:val="0"/>
      <w:marBottom w:val="0"/>
      <w:divBdr>
        <w:top w:val="none" w:sz="0" w:space="0" w:color="auto"/>
        <w:left w:val="none" w:sz="0" w:space="0" w:color="auto"/>
        <w:bottom w:val="none" w:sz="0" w:space="0" w:color="auto"/>
        <w:right w:val="none" w:sz="0" w:space="0" w:color="auto"/>
      </w:divBdr>
    </w:div>
    <w:div w:id="928657013">
      <w:bodyDiv w:val="1"/>
      <w:marLeft w:val="0"/>
      <w:marRight w:val="0"/>
      <w:marTop w:val="0"/>
      <w:marBottom w:val="0"/>
      <w:divBdr>
        <w:top w:val="none" w:sz="0" w:space="0" w:color="auto"/>
        <w:left w:val="none" w:sz="0" w:space="0" w:color="auto"/>
        <w:bottom w:val="none" w:sz="0" w:space="0" w:color="auto"/>
        <w:right w:val="none" w:sz="0" w:space="0" w:color="auto"/>
      </w:divBdr>
    </w:div>
    <w:div w:id="967777267">
      <w:bodyDiv w:val="1"/>
      <w:marLeft w:val="0"/>
      <w:marRight w:val="0"/>
      <w:marTop w:val="0"/>
      <w:marBottom w:val="0"/>
      <w:divBdr>
        <w:top w:val="none" w:sz="0" w:space="0" w:color="auto"/>
        <w:left w:val="none" w:sz="0" w:space="0" w:color="auto"/>
        <w:bottom w:val="none" w:sz="0" w:space="0" w:color="auto"/>
        <w:right w:val="none" w:sz="0" w:space="0" w:color="auto"/>
      </w:divBdr>
    </w:div>
    <w:div w:id="980841772">
      <w:bodyDiv w:val="1"/>
      <w:marLeft w:val="0"/>
      <w:marRight w:val="0"/>
      <w:marTop w:val="0"/>
      <w:marBottom w:val="0"/>
      <w:divBdr>
        <w:top w:val="none" w:sz="0" w:space="0" w:color="auto"/>
        <w:left w:val="none" w:sz="0" w:space="0" w:color="auto"/>
        <w:bottom w:val="none" w:sz="0" w:space="0" w:color="auto"/>
        <w:right w:val="none" w:sz="0" w:space="0" w:color="auto"/>
      </w:divBdr>
    </w:div>
    <w:div w:id="981425258">
      <w:bodyDiv w:val="1"/>
      <w:marLeft w:val="0"/>
      <w:marRight w:val="0"/>
      <w:marTop w:val="0"/>
      <w:marBottom w:val="0"/>
      <w:divBdr>
        <w:top w:val="none" w:sz="0" w:space="0" w:color="auto"/>
        <w:left w:val="none" w:sz="0" w:space="0" w:color="auto"/>
        <w:bottom w:val="none" w:sz="0" w:space="0" w:color="auto"/>
        <w:right w:val="none" w:sz="0" w:space="0" w:color="auto"/>
      </w:divBdr>
    </w:div>
    <w:div w:id="1015813479">
      <w:bodyDiv w:val="1"/>
      <w:marLeft w:val="0"/>
      <w:marRight w:val="0"/>
      <w:marTop w:val="0"/>
      <w:marBottom w:val="0"/>
      <w:divBdr>
        <w:top w:val="none" w:sz="0" w:space="0" w:color="auto"/>
        <w:left w:val="none" w:sz="0" w:space="0" w:color="auto"/>
        <w:bottom w:val="none" w:sz="0" w:space="0" w:color="auto"/>
        <w:right w:val="none" w:sz="0" w:space="0" w:color="auto"/>
      </w:divBdr>
    </w:div>
    <w:div w:id="1037512621">
      <w:bodyDiv w:val="1"/>
      <w:marLeft w:val="0"/>
      <w:marRight w:val="0"/>
      <w:marTop w:val="0"/>
      <w:marBottom w:val="0"/>
      <w:divBdr>
        <w:top w:val="none" w:sz="0" w:space="0" w:color="auto"/>
        <w:left w:val="none" w:sz="0" w:space="0" w:color="auto"/>
        <w:bottom w:val="none" w:sz="0" w:space="0" w:color="auto"/>
        <w:right w:val="none" w:sz="0" w:space="0" w:color="auto"/>
      </w:divBdr>
    </w:div>
    <w:div w:id="1079137295">
      <w:bodyDiv w:val="1"/>
      <w:marLeft w:val="0"/>
      <w:marRight w:val="0"/>
      <w:marTop w:val="0"/>
      <w:marBottom w:val="0"/>
      <w:divBdr>
        <w:top w:val="none" w:sz="0" w:space="0" w:color="auto"/>
        <w:left w:val="none" w:sz="0" w:space="0" w:color="auto"/>
        <w:bottom w:val="none" w:sz="0" w:space="0" w:color="auto"/>
        <w:right w:val="none" w:sz="0" w:space="0" w:color="auto"/>
      </w:divBdr>
    </w:div>
    <w:div w:id="1108544032">
      <w:bodyDiv w:val="1"/>
      <w:marLeft w:val="0"/>
      <w:marRight w:val="0"/>
      <w:marTop w:val="0"/>
      <w:marBottom w:val="0"/>
      <w:divBdr>
        <w:top w:val="none" w:sz="0" w:space="0" w:color="auto"/>
        <w:left w:val="none" w:sz="0" w:space="0" w:color="auto"/>
        <w:bottom w:val="none" w:sz="0" w:space="0" w:color="auto"/>
        <w:right w:val="none" w:sz="0" w:space="0" w:color="auto"/>
      </w:divBdr>
    </w:div>
    <w:div w:id="1120413467">
      <w:bodyDiv w:val="1"/>
      <w:marLeft w:val="0"/>
      <w:marRight w:val="0"/>
      <w:marTop w:val="0"/>
      <w:marBottom w:val="0"/>
      <w:divBdr>
        <w:top w:val="none" w:sz="0" w:space="0" w:color="auto"/>
        <w:left w:val="none" w:sz="0" w:space="0" w:color="auto"/>
        <w:bottom w:val="none" w:sz="0" w:space="0" w:color="auto"/>
        <w:right w:val="none" w:sz="0" w:space="0" w:color="auto"/>
      </w:divBdr>
    </w:div>
    <w:div w:id="1126658753">
      <w:bodyDiv w:val="1"/>
      <w:marLeft w:val="0"/>
      <w:marRight w:val="0"/>
      <w:marTop w:val="0"/>
      <w:marBottom w:val="0"/>
      <w:divBdr>
        <w:top w:val="none" w:sz="0" w:space="0" w:color="auto"/>
        <w:left w:val="none" w:sz="0" w:space="0" w:color="auto"/>
        <w:bottom w:val="none" w:sz="0" w:space="0" w:color="auto"/>
        <w:right w:val="none" w:sz="0" w:space="0" w:color="auto"/>
      </w:divBdr>
    </w:div>
    <w:div w:id="1146051278">
      <w:bodyDiv w:val="1"/>
      <w:marLeft w:val="0"/>
      <w:marRight w:val="0"/>
      <w:marTop w:val="0"/>
      <w:marBottom w:val="0"/>
      <w:divBdr>
        <w:top w:val="none" w:sz="0" w:space="0" w:color="auto"/>
        <w:left w:val="none" w:sz="0" w:space="0" w:color="auto"/>
        <w:bottom w:val="none" w:sz="0" w:space="0" w:color="auto"/>
        <w:right w:val="none" w:sz="0" w:space="0" w:color="auto"/>
      </w:divBdr>
      <w:divsChild>
        <w:div w:id="27949527">
          <w:marLeft w:val="547"/>
          <w:marRight w:val="0"/>
          <w:marTop w:val="154"/>
          <w:marBottom w:val="0"/>
          <w:divBdr>
            <w:top w:val="none" w:sz="0" w:space="0" w:color="auto"/>
            <w:left w:val="none" w:sz="0" w:space="0" w:color="auto"/>
            <w:bottom w:val="none" w:sz="0" w:space="0" w:color="auto"/>
            <w:right w:val="none" w:sz="0" w:space="0" w:color="auto"/>
          </w:divBdr>
        </w:div>
        <w:div w:id="1095590370">
          <w:marLeft w:val="547"/>
          <w:marRight w:val="0"/>
          <w:marTop w:val="154"/>
          <w:marBottom w:val="0"/>
          <w:divBdr>
            <w:top w:val="none" w:sz="0" w:space="0" w:color="auto"/>
            <w:left w:val="none" w:sz="0" w:space="0" w:color="auto"/>
            <w:bottom w:val="none" w:sz="0" w:space="0" w:color="auto"/>
            <w:right w:val="none" w:sz="0" w:space="0" w:color="auto"/>
          </w:divBdr>
        </w:div>
      </w:divsChild>
    </w:div>
    <w:div w:id="1180050746">
      <w:bodyDiv w:val="1"/>
      <w:marLeft w:val="0"/>
      <w:marRight w:val="0"/>
      <w:marTop w:val="0"/>
      <w:marBottom w:val="0"/>
      <w:divBdr>
        <w:top w:val="none" w:sz="0" w:space="0" w:color="auto"/>
        <w:left w:val="none" w:sz="0" w:space="0" w:color="auto"/>
        <w:bottom w:val="none" w:sz="0" w:space="0" w:color="auto"/>
        <w:right w:val="none" w:sz="0" w:space="0" w:color="auto"/>
      </w:divBdr>
    </w:div>
    <w:div w:id="1244951813">
      <w:bodyDiv w:val="1"/>
      <w:marLeft w:val="0"/>
      <w:marRight w:val="0"/>
      <w:marTop w:val="0"/>
      <w:marBottom w:val="0"/>
      <w:divBdr>
        <w:top w:val="none" w:sz="0" w:space="0" w:color="auto"/>
        <w:left w:val="none" w:sz="0" w:space="0" w:color="auto"/>
        <w:bottom w:val="none" w:sz="0" w:space="0" w:color="auto"/>
        <w:right w:val="none" w:sz="0" w:space="0" w:color="auto"/>
      </w:divBdr>
    </w:div>
    <w:div w:id="1245066664">
      <w:bodyDiv w:val="1"/>
      <w:marLeft w:val="0"/>
      <w:marRight w:val="0"/>
      <w:marTop w:val="0"/>
      <w:marBottom w:val="0"/>
      <w:divBdr>
        <w:top w:val="none" w:sz="0" w:space="0" w:color="auto"/>
        <w:left w:val="none" w:sz="0" w:space="0" w:color="auto"/>
        <w:bottom w:val="none" w:sz="0" w:space="0" w:color="auto"/>
        <w:right w:val="none" w:sz="0" w:space="0" w:color="auto"/>
      </w:divBdr>
    </w:div>
    <w:div w:id="1255935222">
      <w:bodyDiv w:val="1"/>
      <w:marLeft w:val="0"/>
      <w:marRight w:val="0"/>
      <w:marTop w:val="0"/>
      <w:marBottom w:val="0"/>
      <w:divBdr>
        <w:top w:val="none" w:sz="0" w:space="0" w:color="auto"/>
        <w:left w:val="none" w:sz="0" w:space="0" w:color="auto"/>
        <w:bottom w:val="none" w:sz="0" w:space="0" w:color="auto"/>
        <w:right w:val="none" w:sz="0" w:space="0" w:color="auto"/>
      </w:divBdr>
    </w:div>
    <w:div w:id="1342701856">
      <w:bodyDiv w:val="1"/>
      <w:marLeft w:val="0"/>
      <w:marRight w:val="0"/>
      <w:marTop w:val="0"/>
      <w:marBottom w:val="0"/>
      <w:divBdr>
        <w:top w:val="none" w:sz="0" w:space="0" w:color="auto"/>
        <w:left w:val="none" w:sz="0" w:space="0" w:color="auto"/>
        <w:bottom w:val="none" w:sz="0" w:space="0" w:color="auto"/>
        <w:right w:val="none" w:sz="0" w:space="0" w:color="auto"/>
      </w:divBdr>
    </w:div>
    <w:div w:id="1342855088">
      <w:bodyDiv w:val="1"/>
      <w:marLeft w:val="0"/>
      <w:marRight w:val="0"/>
      <w:marTop w:val="0"/>
      <w:marBottom w:val="0"/>
      <w:divBdr>
        <w:top w:val="none" w:sz="0" w:space="0" w:color="auto"/>
        <w:left w:val="none" w:sz="0" w:space="0" w:color="auto"/>
        <w:bottom w:val="none" w:sz="0" w:space="0" w:color="auto"/>
        <w:right w:val="none" w:sz="0" w:space="0" w:color="auto"/>
      </w:divBdr>
    </w:div>
    <w:div w:id="1361853754">
      <w:bodyDiv w:val="1"/>
      <w:marLeft w:val="0"/>
      <w:marRight w:val="0"/>
      <w:marTop w:val="0"/>
      <w:marBottom w:val="0"/>
      <w:divBdr>
        <w:top w:val="none" w:sz="0" w:space="0" w:color="auto"/>
        <w:left w:val="none" w:sz="0" w:space="0" w:color="auto"/>
        <w:bottom w:val="none" w:sz="0" w:space="0" w:color="auto"/>
        <w:right w:val="none" w:sz="0" w:space="0" w:color="auto"/>
      </w:divBdr>
    </w:div>
    <w:div w:id="1421878099">
      <w:bodyDiv w:val="1"/>
      <w:marLeft w:val="0"/>
      <w:marRight w:val="0"/>
      <w:marTop w:val="0"/>
      <w:marBottom w:val="0"/>
      <w:divBdr>
        <w:top w:val="none" w:sz="0" w:space="0" w:color="auto"/>
        <w:left w:val="none" w:sz="0" w:space="0" w:color="auto"/>
        <w:bottom w:val="none" w:sz="0" w:space="0" w:color="auto"/>
        <w:right w:val="none" w:sz="0" w:space="0" w:color="auto"/>
      </w:divBdr>
    </w:div>
    <w:div w:id="1455556973">
      <w:bodyDiv w:val="1"/>
      <w:marLeft w:val="0"/>
      <w:marRight w:val="0"/>
      <w:marTop w:val="0"/>
      <w:marBottom w:val="0"/>
      <w:divBdr>
        <w:top w:val="none" w:sz="0" w:space="0" w:color="auto"/>
        <w:left w:val="none" w:sz="0" w:space="0" w:color="auto"/>
        <w:bottom w:val="none" w:sz="0" w:space="0" w:color="auto"/>
        <w:right w:val="none" w:sz="0" w:space="0" w:color="auto"/>
      </w:divBdr>
    </w:div>
    <w:div w:id="1502352889">
      <w:bodyDiv w:val="1"/>
      <w:marLeft w:val="0"/>
      <w:marRight w:val="0"/>
      <w:marTop w:val="0"/>
      <w:marBottom w:val="0"/>
      <w:divBdr>
        <w:top w:val="none" w:sz="0" w:space="0" w:color="auto"/>
        <w:left w:val="none" w:sz="0" w:space="0" w:color="auto"/>
        <w:bottom w:val="none" w:sz="0" w:space="0" w:color="auto"/>
        <w:right w:val="none" w:sz="0" w:space="0" w:color="auto"/>
      </w:divBdr>
    </w:div>
    <w:div w:id="1520199597">
      <w:bodyDiv w:val="1"/>
      <w:marLeft w:val="0"/>
      <w:marRight w:val="0"/>
      <w:marTop w:val="0"/>
      <w:marBottom w:val="0"/>
      <w:divBdr>
        <w:top w:val="none" w:sz="0" w:space="0" w:color="auto"/>
        <w:left w:val="none" w:sz="0" w:space="0" w:color="auto"/>
        <w:bottom w:val="none" w:sz="0" w:space="0" w:color="auto"/>
        <w:right w:val="none" w:sz="0" w:space="0" w:color="auto"/>
      </w:divBdr>
    </w:div>
    <w:div w:id="1549343928">
      <w:bodyDiv w:val="1"/>
      <w:marLeft w:val="0"/>
      <w:marRight w:val="0"/>
      <w:marTop w:val="0"/>
      <w:marBottom w:val="0"/>
      <w:divBdr>
        <w:top w:val="none" w:sz="0" w:space="0" w:color="auto"/>
        <w:left w:val="none" w:sz="0" w:space="0" w:color="auto"/>
        <w:bottom w:val="none" w:sz="0" w:space="0" w:color="auto"/>
        <w:right w:val="none" w:sz="0" w:space="0" w:color="auto"/>
      </w:divBdr>
    </w:div>
    <w:div w:id="1555391011">
      <w:bodyDiv w:val="1"/>
      <w:marLeft w:val="0"/>
      <w:marRight w:val="0"/>
      <w:marTop w:val="0"/>
      <w:marBottom w:val="0"/>
      <w:divBdr>
        <w:top w:val="none" w:sz="0" w:space="0" w:color="auto"/>
        <w:left w:val="none" w:sz="0" w:space="0" w:color="auto"/>
        <w:bottom w:val="none" w:sz="0" w:space="0" w:color="auto"/>
        <w:right w:val="none" w:sz="0" w:space="0" w:color="auto"/>
      </w:divBdr>
    </w:div>
    <w:div w:id="1568103298">
      <w:bodyDiv w:val="1"/>
      <w:marLeft w:val="0"/>
      <w:marRight w:val="0"/>
      <w:marTop w:val="0"/>
      <w:marBottom w:val="0"/>
      <w:divBdr>
        <w:top w:val="none" w:sz="0" w:space="0" w:color="auto"/>
        <w:left w:val="none" w:sz="0" w:space="0" w:color="auto"/>
        <w:bottom w:val="none" w:sz="0" w:space="0" w:color="auto"/>
        <w:right w:val="none" w:sz="0" w:space="0" w:color="auto"/>
      </w:divBdr>
    </w:div>
    <w:div w:id="1576625946">
      <w:bodyDiv w:val="1"/>
      <w:marLeft w:val="0"/>
      <w:marRight w:val="0"/>
      <w:marTop w:val="0"/>
      <w:marBottom w:val="0"/>
      <w:divBdr>
        <w:top w:val="none" w:sz="0" w:space="0" w:color="auto"/>
        <w:left w:val="none" w:sz="0" w:space="0" w:color="auto"/>
        <w:bottom w:val="none" w:sz="0" w:space="0" w:color="auto"/>
        <w:right w:val="none" w:sz="0" w:space="0" w:color="auto"/>
      </w:divBdr>
    </w:div>
    <w:div w:id="1588689625">
      <w:bodyDiv w:val="1"/>
      <w:marLeft w:val="0"/>
      <w:marRight w:val="0"/>
      <w:marTop w:val="0"/>
      <w:marBottom w:val="0"/>
      <w:divBdr>
        <w:top w:val="none" w:sz="0" w:space="0" w:color="auto"/>
        <w:left w:val="none" w:sz="0" w:space="0" w:color="auto"/>
        <w:bottom w:val="none" w:sz="0" w:space="0" w:color="auto"/>
        <w:right w:val="none" w:sz="0" w:space="0" w:color="auto"/>
      </w:divBdr>
    </w:div>
    <w:div w:id="1589656625">
      <w:bodyDiv w:val="1"/>
      <w:marLeft w:val="0"/>
      <w:marRight w:val="0"/>
      <w:marTop w:val="0"/>
      <w:marBottom w:val="0"/>
      <w:divBdr>
        <w:top w:val="none" w:sz="0" w:space="0" w:color="auto"/>
        <w:left w:val="none" w:sz="0" w:space="0" w:color="auto"/>
        <w:bottom w:val="none" w:sz="0" w:space="0" w:color="auto"/>
        <w:right w:val="none" w:sz="0" w:space="0" w:color="auto"/>
      </w:divBdr>
    </w:div>
    <w:div w:id="1609386583">
      <w:bodyDiv w:val="1"/>
      <w:marLeft w:val="0"/>
      <w:marRight w:val="0"/>
      <w:marTop w:val="0"/>
      <w:marBottom w:val="0"/>
      <w:divBdr>
        <w:top w:val="none" w:sz="0" w:space="0" w:color="auto"/>
        <w:left w:val="none" w:sz="0" w:space="0" w:color="auto"/>
        <w:bottom w:val="none" w:sz="0" w:space="0" w:color="auto"/>
        <w:right w:val="none" w:sz="0" w:space="0" w:color="auto"/>
      </w:divBdr>
    </w:div>
    <w:div w:id="1614632203">
      <w:bodyDiv w:val="1"/>
      <w:marLeft w:val="0"/>
      <w:marRight w:val="0"/>
      <w:marTop w:val="0"/>
      <w:marBottom w:val="0"/>
      <w:divBdr>
        <w:top w:val="none" w:sz="0" w:space="0" w:color="auto"/>
        <w:left w:val="none" w:sz="0" w:space="0" w:color="auto"/>
        <w:bottom w:val="none" w:sz="0" w:space="0" w:color="auto"/>
        <w:right w:val="none" w:sz="0" w:space="0" w:color="auto"/>
      </w:divBdr>
    </w:div>
    <w:div w:id="1659069352">
      <w:bodyDiv w:val="1"/>
      <w:marLeft w:val="0"/>
      <w:marRight w:val="0"/>
      <w:marTop w:val="0"/>
      <w:marBottom w:val="0"/>
      <w:divBdr>
        <w:top w:val="none" w:sz="0" w:space="0" w:color="auto"/>
        <w:left w:val="none" w:sz="0" w:space="0" w:color="auto"/>
        <w:bottom w:val="none" w:sz="0" w:space="0" w:color="auto"/>
        <w:right w:val="none" w:sz="0" w:space="0" w:color="auto"/>
      </w:divBdr>
    </w:div>
    <w:div w:id="1702246560">
      <w:bodyDiv w:val="1"/>
      <w:marLeft w:val="0"/>
      <w:marRight w:val="0"/>
      <w:marTop w:val="0"/>
      <w:marBottom w:val="0"/>
      <w:divBdr>
        <w:top w:val="none" w:sz="0" w:space="0" w:color="auto"/>
        <w:left w:val="none" w:sz="0" w:space="0" w:color="auto"/>
        <w:bottom w:val="none" w:sz="0" w:space="0" w:color="auto"/>
        <w:right w:val="none" w:sz="0" w:space="0" w:color="auto"/>
      </w:divBdr>
    </w:div>
    <w:div w:id="1702315442">
      <w:bodyDiv w:val="1"/>
      <w:marLeft w:val="0"/>
      <w:marRight w:val="0"/>
      <w:marTop w:val="0"/>
      <w:marBottom w:val="0"/>
      <w:divBdr>
        <w:top w:val="none" w:sz="0" w:space="0" w:color="auto"/>
        <w:left w:val="none" w:sz="0" w:space="0" w:color="auto"/>
        <w:bottom w:val="none" w:sz="0" w:space="0" w:color="auto"/>
        <w:right w:val="none" w:sz="0" w:space="0" w:color="auto"/>
      </w:divBdr>
    </w:div>
    <w:div w:id="1718773010">
      <w:bodyDiv w:val="1"/>
      <w:marLeft w:val="0"/>
      <w:marRight w:val="0"/>
      <w:marTop w:val="0"/>
      <w:marBottom w:val="0"/>
      <w:divBdr>
        <w:top w:val="none" w:sz="0" w:space="0" w:color="auto"/>
        <w:left w:val="none" w:sz="0" w:space="0" w:color="auto"/>
        <w:bottom w:val="none" w:sz="0" w:space="0" w:color="auto"/>
        <w:right w:val="none" w:sz="0" w:space="0" w:color="auto"/>
      </w:divBdr>
    </w:div>
    <w:div w:id="1745952002">
      <w:bodyDiv w:val="1"/>
      <w:marLeft w:val="0"/>
      <w:marRight w:val="0"/>
      <w:marTop w:val="0"/>
      <w:marBottom w:val="0"/>
      <w:divBdr>
        <w:top w:val="none" w:sz="0" w:space="0" w:color="auto"/>
        <w:left w:val="none" w:sz="0" w:space="0" w:color="auto"/>
        <w:bottom w:val="none" w:sz="0" w:space="0" w:color="auto"/>
        <w:right w:val="none" w:sz="0" w:space="0" w:color="auto"/>
      </w:divBdr>
    </w:div>
    <w:div w:id="1773742486">
      <w:bodyDiv w:val="1"/>
      <w:marLeft w:val="0"/>
      <w:marRight w:val="0"/>
      <w:marTop w:val="0"/>
      <w:marBottom w:val="0"/>
      <w:divBdr>
        <w:top w:val="none" w:sz="0" w:space="0" w:color="auto"/>
        <w:left w:val="none" w:sz="0" w:space="0" w:color="auto"/>
        <w:bottom w:val="none" w:sz="0" w:space="0" w:color="auto"/>
        <w:right w:val="none" w:sz="0" w:space="0" w:color="auto"/>
      </w:divBdr>
    </w:div>
    <w:div w:id="1786607737">
      <w:bodyDiv w:val="1"/>
      <w:marLeft w:val="0"/>
      <w:marRight w:val="0"/>
      <w:marTop w:val="0"/>
      <w:marBottom w:val="0"/>
      <w:divBdr>
        <w:top w:val="none" w:sz="0" w:space="0" w:color="auto"/>
        <w:left w:val="none" w:sz="0" w:space="0" w:color="auto"/>
        <w:bottom w:val="none" w:sz="0" w:space="0" w:color="auto"/>
        <w:right w:val="none" w:sz="0" w:space="0" w:color="auto"/>
      </w:divBdr>
    </w:div>
    <w:div w:id="1814325129">
      <w:bodyDiv w:val="1"/>
      <w:marLeft w:val="0"/>
      <w:marRight w:val="0"/>
      <w:marTop w:val="0"/>
      <w:marBottom w:val="0"/>
      <w:divBdr>
        <w:top w:val="none" w:sz="0" w:space="0" w:color="auto"/>
        <w:left w:val="none" w:sz="0" w:space="0" w:color="auto"/>
        <w:bottom w:val="none" w:sz="0" w:space="0" w:color="auto"/>
        <w:right w:val="none" w:sz="0" w:space="0" w:color="auto"/>
      </w:divBdr>
    </w:div>
    <w:div w:id="1814834051">
      <w:bodyDiv w:val="1"/>
      <w:marLeft w:val="0"/>
      <w:marRight w:val="0"/>
      <w:marTop w:val="0"/>
      <w:marBottom w:val="0"/>
      <w:divBdr>
        <w:top w:val="none" w:sz="0" w:space="0" w:color="auto"/>
        <w:left w:val="none" w:sz="0" w:space="0" w:color="auto"/>
        <w:bottom w:val="none" w:sz="0" w:space="0" w:color="auto"/>
        <w:right w:val="none" w:sz="0" w:space="0" w:color="auto"/>
      </w:divBdr>
    </w:div>
    <w:div w:id="1826624901">
      <w:bodyDiv w:val="1"/>
      <w:marLeft w:val="0"/>
      <w:marRight w:val="0"/>
      <w:marTop w:val="0"/>
      <w:marBottom w:val="0"/>
      <w:divBdr>
        <w:top w:val="none" w:sz="0" w:space="0" w:color="auto"/>
        <w:left w:val="none" w:sz="0" w:space="0" w:color="auto"/>
        <w:bottom w:val="none" w:sz="0" w:space="0" w:color="auto"/>
        <w:right w:val="none" w:sz="0" w:space="0" w:color="auto"/>
      </w:divBdr>
    </w:div>
    <w:div w:id="1891843588">
      <w:bodyDiv w:val="1"/>
      <w:marLeft w:val="0"/>
      <w:marRight w:val="0"/>
      <w:marTop w:val="0"/>
      <w:marBottom w:val="0"/>
      <w:divBdr>
        <w:top w:val="none" w:sz="0" w:space="0" w:color="auto"/>
        <w:left w:val="none" w:sz="0" w:space="0" w:color="auto"/>
        <w:bottom w:val="none" w:sz="0" w:space="0" w:color="auto"/>
        <w:right w:val="none" w:sz="0" w:space="0" w:color="auto"/>
      </w:divBdr>
    </w:div>
    <w:div w:id="1918856796">
      <w:bodyDiv w:val="1"/>
      <w:marLeft w:val="0"/>
      <w:marRight w:val="0"/>
      <w:marTop w:val="0"/>
      <w:marBottom w:val="0"/>
      <w:divBdr>
        <w:top w:val="none" w:sz="0" w:space="0" w:color="auto"/>
        <w:left w:val="none" w:sz="0" w:space="0" w:color="auto"/>
        <w:bottom w:val="none" w:sz="0" w:space="0" w:color="auto"/>
        <w:right w:val="none" w:sz="0" w:space="0" w:color="auto"/>
      </w:divBdr>
    </w:div>
    <w:div w:id="1921283534">
      <w:bodyDiv w:val="1"/>
      <w:marLeft w:val="0"/>
      <w:marRight w:val="0"/>
      <w:marTop w:val="0"/>
      <w:marBottom w:val="0"/>
      <w:divBdr>
        <w:top w:val="none" w:sz="0" w:space="0" w:color="auto"/>
        <w:left w:val="none" w:sz="0" w:space="0" w:color="auto"/>
        <w:bottom w:val="none" w:sz="0" w:space="0" w:color="auto"/>
        <w:right w:val="none" w:sz="0" w:space="0" w:color="auto"/>
      </w:divBdr>
    </w:div>
    <w:div w:id="1931542941">
      <w:bodyDiv w:val="1"/>
      <w:marLeft w:val="0"/>
      <w:marRight w:val="0"/>
      <w:marTop w:val="0"/>
      <w:marBottom w:val="0"/>
      <w:divBdr>
        <w:top w:val="none" w:sz="0" w:space="0" w:color="auto"/>
        <w:left w:val="none" w:sz="0" w:space="0" w:color="auto"/>
        <w:bottom w:val="none" w:sz="0" w:space="0" w:color="auto"/>
        <w:right w:val="none" w:sz="0" w:space="0" w:color="auto"/>
      </w:divBdr>
    </w:div>
    <w:div w:id="1935825175">
      <w:bodyDiv w:val="1"/>
      <w:marLeft w:val="0"/>
      <w:marRight w:val="0"/>
      <w:marTop w:val="0"/>
      <w:marBottom w:val="0"/>
      <w:divBdr>
        <w:top w:val="none" w:sz="0" w:space="0" w:color="auto"/>
        <w:left w:val="none" w:sz="0" w:space="0" w:color="auto"/>
        <w:bottom w:val="none" w:sz="0" w:space="0" w:color="auto"/>
        <w:right w:val="none" w:sz="0" w:space="0" w:color="auto"/>
      </w:divBdr>
    </w:div>
    <w:div w:id="1954700963">
      <w:bodyDiv w:val="1"/>
      <w:marLeft w:val="0"/>
      <w:marRight w:val="0"/>
      <w:marTop w:val="0"/>
      <w:marBottom w:val="0"/>
      <w:divBdr>
        <w:top w:val="none" w:sz="0" w:space="0" w:color="auto"/>
        <w:left w:val="none" w:sz="0" w:space="0" w:color="auto"/>
        <w:bottom w:val="none" w:sz="0" w:space="0" w:color="auto"/>
        <w:right w:val="none" w:sz="0" w:space="0" w:color="auto"/>
      </w:divBdr>
    </w:div>
    <w:div w:id="1961720436">
      <w:bodyDiv w:val="1"/>
      <w:marLeft w:val="0"/>
      <w:marRight w:val="0"/>
      <w:marTop w:val="0"/>
      <w:marBottom w:val="0"/>
      <w:divBdr>
        <w:top w:val="none" w:sz="0" w:space="0" w:color="auto"/>
        <w:left w:val="none" w:sz="0" w:space="0" w:color="auto"/>
        <w:bottom w:val="none" w:sz="0" w:space="0" w:color="auto"/>
        <w:right w:val="none" w:sz="0" w:space="0" w:color="auto"/>
      </w:divBdr>
    </w:div>
    <w:div w:id="1963146473">
      <w:bodyDiv w:val="1"/>
      <w:marLeft w:val="0"/>
      <w:marRight w:val="0"/>
      <w:marTop w:val="0"/>
      <w:marBottom w:val="0"/>
      <w:divBdr>
        <w:top w:val="none" w:sz="0" w:space="0" w:color="auto"/>
        <w:left w:val="none" w:sz="0" w:space="0" w:color="auto"/>
        <w:bottom w:val="none" w:sz="0" w:space="0" w:color="auto"/>
        <w:right w:val="none" w:sz="0" w:space="0" w:color="auto"/>
      </w:divBdr>
    </w:div>
    <w:div w:id="2005207924">
      <w:bodyDiv w:val="1"/>
      <w:marLeft w:val="0"/>
      <w:marRight w:val="0"/>
      <w:marTop w:val="0"/>
      <w:marBottom w:val="0"/>
      <w:divBdr>
        <w:top w:val="none" w:sz="0" w:space="0" w:color="auto"/>
        <w:left w:val="none" w:sz="0" w:space="0" w:color="auto"/>
        <w:bottom w:val="none" w:sz="0" w:space="0" w:color="auto"/>
        <w:right w:val="none" w:sz="0" w:space="0" w:color="auto"/>
      </w:divBdr>
    </w:div>
    <w:div w:id="2006276614">
      <w:bodyDiv w:val="1"/>
      <w:marLeft w:val="0"/>
      <w:marRight w:val="0"/>
      <w:marTop w:val="0"/>
      <w:marBottom w:val="0"/>
      <w:divBdr>
        <w:top w:val="none" w:sz="0" w:space="0" w:color="auto"/>
        <w:left w:val="none" w:sz="0" w:space="0" w:color="auto"/>
        <w:bottom w:val="none" w:sz="0" w:space="0" w:color="auto"/>
        <w:right w:val="none" w:sz="0" w:space="0" w:color="auto"/>
      </w:divBdr>
    </w:div>
    <w:div w:id="2016180089">
      <w:bodyDiv w:val="1"/>
      <w:marLeft w:val="0"/>
      <w:marRight w:val="0"/>
      <w:marTop w:val="0"/>
      <w:marBottom w:val="0"/>
      <w:divBdr>
        <w:top w:val="none" w:sz="0" w:space="0" w:color="auto"/>
        <w:left w:val="none" w:sz="0" w:space="0" w:color="auto"/>
        <w:bottom w:val="none" w:sz="0" w:space="0" w:color="auto"/>
        <w:right w:val="none" w:sz="0" w:space="0" w:color="auto"/>
      </w:divBdr>
    </w:div>
    <w:div w:id="2046712667">
      <w:bodyDiv w:val="1"/>
      <w:marLeft w:val="0"/>
      <w:marRight w:val="0"/>
      <w:marTop w:val="0"/>
      <w:marBottom w:val="0"/>
      <w:divBdr>
        <w:top w:val="none" w:sz="0" w:space="0" w:color="auto"/>
        <w:left w:val="none" w:sz="0" w:space="0" w:color="auto"/>
        <w:bottom w:val="none" w:sz="0" w:space="0" w:color="auto"/>
        <w:right w:val="none" w:sz="0" w:space="0" w:color="auto"/>
      </w:divBdr>
    </w:div>
    <w:div w:id="2048413773">
      <w:bodyDiv w:val="1"/>
      <w:marLeft w:val="0"/>
      <w:marRight w:val="0"/>
      <w:marTop w:val="0"/>
      <w:marBottom w:val="0"/>
      <w:divBdr>
        <w:top w:val="none" w:sz="0" w:space="0" w:color="auto"/>
        <w:left w:val="none" w:sz="0" w:space="0" w:color="auto"/>
        <w:bottom w:val="none" w:sz="0" w:space="0" w:color="auto"/>
        <w:right w:val="none" w:sz="0" w:space="0" w:color="auto"/>
      </w:divBdr>
    </w:div>
    <w:div w:id="2117171309">
      <w:bodyDiv w:val="1"/>
      <w:marLeft w:val="0"/>
      <w:marRight w:val="0"/>
      <w:marTop w:val="0"/>
      <w:marBottom w:val="0"/>
      <w:divBdr>
        <w:top w:val="none" w:sz="0" w:space="0" w:color="auto"/>
        <w:left w:val="none" w:sz="0" w:space="0" w:color="auto"/>
        <w:bottom w:val="none" w:sz="0" w:space="0" w:color="auto"/>
        <w:right w:val="none" w:sz="0" w:space="0" w:color="auto"/>
      </w:divBdr>
    </w:div>
    <w:div w:id="21431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B772-DFF4-406F-8B6B-F623E5AD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E110140F</Template>
  <TotalTime>0</TotalTime>
  <Pages>13</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Mtullar</dc:creator>
  <cp:lastModifiedBy>Mtullar</cp:lastModifiedBy>
  <cp:revision>2</cp:revision>
  <cp:lastPrinted>2019-11-26T12:26:00Z</cp:lastPrinted>
  <dcterms:created xsi:type="dcterms:W3CDTF">2019-12-10T12:25:00Z</dcterms:created>
  <dcterms:modified xsi:type="dcterms:W3CDTF">2019-12-10T12:25:00Z</dcterms:modified>
</cp:coreProperties>
</file>